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D33" w:rsidRPr="00040D33" w:rsidRDefault="00040D33" w:rsidP="00040D33">
      <w:pPr>
        <w:pStyle w:val="Intgralebase"/>
        <w:spacing w:before="240" w:line="240" w:lineRule="auto"/>
        <w:jc w:val="right"/>
        <w:outlineLvl w:val="0"/>
      </w:pPr>
      <w:r w:rsidRPr="001C12F8">
        <w:rPr>
          <w:noProof/>
        </w:rPr>
        <w:drawing>
          <wp:anchor distT="0" distB="0" distL="114300" distR="114300" simplePos="0" relativeHeight="251660288" behindDoc="0" locked="0" layoutInCell="1" allowOverlap="1" wp14:anchorId="0DF35723" wp14:editId="4B6296A2">
            <wp:simplePos x="0" y="0"/>
            <wp:positionH relativeFrom="column">
              <wp:posOffset>-273782</wp:posOffset>
            </wp:positionH>
            <wp:positionV relativeFrom="paragraph">
              <wp:posOffset>-281159</wp:posOffset>
            </wp:positionV>
            <wp:extent cx="3054985" cy="1037590"/>
            <wp:effectExtent l="0" t="0" r="0" b="0"/>
            <wp:wrapNone/>
            <wp:docPr id="8" name="Image 2" descr="https://pia.ac-grenoble.fr/intranet-cms/sites/default/files/tableau_fichiers/34_logodsden_73_acgreno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https://pia.ac-grenoble.fr/intranet-cms/sites/default/files/tableau_fichiers/34_logodsden_73_acgrenobl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4985" cy="1037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40D33">
        <w:t>Le 17 mars 2022</w:t>
      </w:r>
    </w:p>
    <w:p w:rsidR="00CE4552" w:rsidRPr="001C12F8" w:rsidRDefault="00DD1740" w:rsidP="00040D33">
      <w:pPr>
        <w:pStyle w:val="Intgralebase"/>
        <w:spacing w:before="1320" w:after="1080" w:line="240" w:lineRule="auto"/>
        <w:jc w:val="center"/>
        <w:outlineLvl w:val="0"/>
        <w:rPr>
          <w:b/>
          <w:sz w:val="22"/>
          <w:szCs w:val="24"/>
        </w:rPr>
      </w:pPr>
      <w:r>
        <w:rPr>
          <w:b/>
          <w:sz w:val="22"/>
          <w:szCs w:val="24"/>
        </w:rPr>
        <w:t xml:space="preserve">ANNEXE AUX </w:t>
      </w:r>
      <w:r w:rsidR="00677081">
        <w:rPr>
          <w:b/>
          <w:sz w:val="22"/>
          <w:szCs w:val="24"/>
        </w:rPr>
        <w:t>LIGNES DIRECTRICES DE GESTION</w:t>
      </w:r>
      <w:r w:rsidR="00677081">
        <w:rPr>
          <w:b/>
          <w:sz w:val="22"/>
          <w:szCs w:val="24"/>
        </w:rPr>
        <w:br/>
        <w:t>RELATIVES AU MOUVEMENT DEPARTEMENTAL</w:t>
      </w:r>
      <w:r>
        <w:rPr>
          <w:b/>
          <w:sz w:val="22"/>
          <w:szCs w:val="24"/>
        </w:rPr>
        <w:t xml:space="preserve"> DES ENSEIGNANTS DU 1</w:t>
      </w:r>
      <w:r w:rsidRPr="00DD1740">
        <w:rPr>
          <w:b/>
          <w:sz w:val="22"/>
          <w:szCs w:val="24"/>
          <w:vertAlign w:val="superscript"/>
        </w:rPr>
        <w:t>ER</w:t>
      </w:r>
      <w:r>
        <w:rPr>
          <w:b/>
          <w:sz w:val="22"/>
          <w:szCs w:val="24"/>
        </w:rPr>
        <w:t xml:space="preserve"> DEGRE</w:t>
      </w:r>
      <w:r w:rsidR="00677081">
        <w:rPr>
          <w:b/>
          <w:sz w:val="22"/>
          <w:szCs w:val="24"/>
        </w:rPr>
        <w:t xml:space="preserve"> DE LA SAVOIE</w:t>
      </w:r>
    </w:p>
    <w:p w:rsidR="00CE4552" w:rsidRPr="001C12F8" w:rsidRDefault="00CE4552" w:rsidP="0026685C">
      <w:pPr>
        <w:pStyle w:val="Paragraphedeliste"/>
        <w:numPr>
          <w:ilvl w:val="0"/>
          <w:numId w:val="6"/>
        </w:numPr>
        <w:spacing w:before="360" w:after="240"/>
        <w:ind w:left="426" w:hanging="284"/>
        <w:contextualSpacing w:val="0"/>
        <w:rPr>
          <w:rFonts w:ascii="Arial" w:hAnsi="Arial" w:cs="Arial"/>
          <w:b/>
          <w:caps/>
          <w:sz w:val="22"/>
          <w:szCs w:val="22"/>
        </w:rPr>
      </w:pPr>
      <w:bookmarkStart w:id="0" w:name="_Toc313217616"/>
      <w:bookmarkStart w:id="1" w:name="_Toc313547106"/>
      <w:r w:rsidRPr="001C12F8">
        <w:rPr>
          <w:rFonts w:ascii="Arial" w:hAnsi="Arial" w:cs="Arial"/>
          <w:b/>
          <w:caps/>
          <w:sz w:val="22"/>
          <w:szCs w:val="22"/>
        </w:rPr>
        <w:t>organisation du mouvement</w:t>
      </w:r>
      <w:bookmarkEnd w:id="0"/>
      <w:bookmarkEnd w:id="1"/>
    </w:p>
    <w:p w:rsidR="00CE4552" w:rsidRPr="001C12F8" w:rsidRDefault="00CE4552" w:rsidP="00CE4552">
      <w:pPr>
        <w:jc w:val="both"/>
        <w:rPr>
          <w:rFonts w:ascii="Arial" w:hAnsi="Arial" w:cs="Arial"/>
          <w:sz w:val="20"/>
          <w:szCs w:val="20"/>
        </w:rPr>
      </w:pPr>
      <w:r w:rsidRPr="001C12F8">
        <w:rPr>
          <w:rFonts w:ascii="Arial" w:hAnsi="Arial" w:cs="Arial"/>
          <w:sz w:val="20"/>
          <w:szCs w:val="20"/>
        </w:rPr>
        <w:t xml:space="preserve">La réforme du mouvement intra-départemental des personnels enseignants du premier degré public mise en place en 2019 a instauré </w:t>
      </w:r>
      <w:r w:rsidRPr="001C12F8">
        <w:rPr>
          <w:rFonts w:ascii="Arial" w:hAnsi="Arial" w:cs="Arial"/>
          <w:b/>
          <w:sz w:val="20"/>
          <w:szCs w:val="20"/>
        </w:rPr>
        <w:t>une phase unique</w:t>
      </w:r>
      <w:r w:rsidRPr="001C12F8">
        <w:rPr>
          <w:rFonts w:ascii="Arial" w:hAnsi="Arial" w:cs="Arial"/>
          <w:sz w:val="20"/>
          <w:szCs w:val="20"/>
        </w:rPr>
        <w:t xml:space="preserve"> pour la mutation des personnels. </w:t>
      </w:r>
    </w:p>
    <w:p w:rsidR="00CE4552" w:rsidRDefault="00CE4552" w:rsidP="00CE4552">
      <w:pPr>
        <w:jc w:val="both"/>
        <w:rPr>
          <w:rFonts w:ascii="Arial" w:hAnsi="Arial" w:cs="Arial"/>
          <w:sz w:val="20"/>
          <w:szCs w:val="20"/>
        </w:rPr>
      </w:pPr>
      <w:r w:rsidRPr="001C12F8">
        <w:rPr>
          <w:rFonts w:ascii="Arial" w:hAnsi="Arial" w:cs="Arial"/>
          <w:sz w:val="20"/>
          <w:szCs w:val="20"/>
        </w:rPr>
        <w:t>Le mouvement est ouvert aux enseignants du premier degré qui souhaitent ou doivent participer au mouvement pour obtenir une affectation.</w:t>
      </w:r>
    </w:p>
    <w:p w:rsidR="003E32C1" w:rsidRPr="00B804DA" w:rsidRDefault="003E32C1" w:rsidP="00B804DA">
      <w:pPr>
        <w:pStyle w:val="Paragraphedeliste"/>
        <w:keepNext/>
        <w:numPr>
          <w:ilvl w:val="1"/>
          <w:numId w:val="19"/>
        </w:numPr>
        <w:tabs>
          <w:tab w:val="left" w:pos="851"/>
        </w:tabs>
        <w:spacing w:before="240" w:after="120"/>
        <w:ind w:left="851" w:hanging="425"/>
        <w:jc w:val="both"/>
        <w:outlineLvl w:val="1"/>
        <w:rPr>
          <w:rFonts w:ascii="Arial" w:hAnsi="Arial" w:cs="Arial"/>
          <w:b/>
          <w:bCs/>
          <w:caps/>
          <w:kern w:val="32"/>
          <w:sz w:val="20"/>
          <w:szCs w:val="20"/>
        </w:rPr>
      </w:pPr>
      <w:r w:rsidRPr="00B804DA">
        <w:rPr>
          <w:rFonts w:ascii="Arial" w:hAnsi="Arial" w:cs="Arial"/>
          <w:b/>
          <w:bCs/>
          <w:caps/>
          <w:kern w:val="32"/>
          <w:sz w:val="20"/>
          <w:szCs w:val="20"/>
        </w:rPr>
        <w:t>ECRAN DANS MVT1D</w:t>
      </w:r>
    </w:p>
    <w:p w:rsidR="003E32C1" w:rsidRDefault="003E32C1" w:rsidP="003E32C1">
      <w:pPr>
        <w:jc w:val="both"/>
        <w:rPr>
          <w:rFonts w:ascii="Arial" w:hAnsi="Arial" w:cs="Arial"/>
          <w:sz w:val="20"/>
          <w:szCs w:val="20"/>
        </w:rPr>
      </w:pPr>
      <w:r>
        <w:rPr>
          <w:rFonts w:ascii="Arial" w:hAnsi="Arial" w:cs="Arial"/>
          <w:sz w:val="20"/>
          <w:szCs w:val="20"/>
        </w:rPr>
        <w:t>Pour le mouvement 2022, il n’y aura plus qu’un seul écran</w:t>
      </w:r>
      <w:r w:rsidR="005778D6">
        <w:rPr>
          <w:rFonts w:ascii="Arial" w:hAnsi="Arial" w:cs="Arial"/>
          <w:sz w:val="20"/>
          <w:szCs w:val="20"/>
        </w:rPr>
        <w:t xml:space="preserve"> de saisie de </w:t>
      </w:r>
      <w:r w:rsidR="002204B7">
        <w:rPr>
          <w:rFonts w:ascii="Arial" w:hAnsi="Arial" w:cs="Arial"/>
          <w:sz w:val="20"/>
          <w:szCs w:val="20"/>
        </w:rPr>
        <w:t>vœux</w:t>
      </w:r>
      <w:r>
        <w:rPr>
          <w:rFonts w:ascii="Arial" w:hAnsi="Arial" w:cs="Arial"/>
          <w:sz w:val="20"/>
          <w:szCs w:val="20"/>
        </w:rPr>
        <w:t xml:space="preserve"> pour tous les participants, qu’ils soient participants obligatoires ou participants facultatifs.</w:t>
      </w:r>
    </w:p>
    <w:p w:rsidR="00B804DA" w:rsidRPr="001C12F8" w:rsidRDefault="00B804DA" w:rsidP="00B804DA">
      <w:pPr>
        <w:pStyle w:val="Paragraphedeliste"/>
        <w:keepNext/>
        <w:numPr>
          <w:ilvl w:val="1"/>
          <w:numId w:val="19"/>
        </w:numPr>
        <w:tabs>
          <w:tab w:val="left" w:pos="851"/>
        </w:tabs>
        <w:spacing w:before="240" w:after="120"/>
        <w:ind w:left="851" w:hanging="425"/>
        <w:jc w:val="both"/>
        <w:outlineLvl w:val="1"/>
        <w:rPr>
          <w:rFonts w:ascii="Arial" w:hAnsi="Arial" w:cs="Arial"/>
          <w:b/>
          <w:bCs/>
          <w:caps/>
          <w:kern w:val="32"/>
          <w:sz w:val="20"/>
          <w:szCs w:val="20"/>
        </w:rPr>
      </w:pPr>
      <w:r>
        <w:rPr>
          <w:rFonts w:ascii="Arial" w:hAnsi="Arial" w:cs="Arial"/>
          <w:b/>
          <w:bCs/>
          <w:caps/>
          <w:kern w:val="32"/>
          <w:sz w:val="20"/>
          <w:szCs w:val="20"/>
        </w:rPr>
        <w:t>TYPES DE VOEUX</w:t>
      </w:r>
    </w:p>
    <w:p w:rsidR="003E32C1" w:rsidRDefault="00B804DA" w:rsidP="003E32C1">
      <w:pPr>
        <w:jc w:val="both"/>
        <w:rPr>
          <w:rFonts w:ascii="Arial" w:hAnsi="Arial" w:cs="Arial"/>
          <w:sz w:val="20"/>
          <w:szCs w:val="20"/>
        </w:rPr>
      </w:pPr>
      <w:r>
        <w:rPr>
          <w:rFonts w:ascii="Arial" w:hAnsi="Arial" w:cs="Arial"/>
          <w:sz w:val="20"/>
          <w:szCs w:val="20"/>
        </w:rPr>
        <w:t>Tous les participants peuvent formuler différents types de vœux :</w:t>
      </w:r>
    </w:p>
    <w:p w:rsidR="00B804DA" w:rsidRDefault="00B804DA" w:rsidP="00E228D4">
      <w:pPr>
        <w:pStyle w:val="Paragraphedeliste"/>
        <w:numPr>
          <w:ilvl w:val="0"/>
          <w:numId w:val="20"/>
        </w:numPr>
        <w:spacing w:before="120" w:after="120"/>
        <w:ind w:left="714" w:hanging="357"/>
        <w:contextualSpacing w:val="0"/>
        <w:jc w:val="both"/>
        <w:rPr>
          <w:rFonts w:ascii="Arial" w:hAnsi="Arial" w:cs="Arial"/>
          <w:sz w:val="20"/>
          <w:szCs w:val="20"/>
        </w:rPr>
      </w:pPr>
      <w:r>
        <w:rPr>
          <w:rFonts w:ascii="Arial" w:hAnsi="Arial" w:cs="Arial"/>
          <w:sz w:val="20"/>
          <w:szCs w:val="20"/>
        </w:rPr>
        <w:t>Vœux simples : ce sont les vœux formulés sur un support précis dans une école précise (ex : support ECMA à EMPU Bozel)</w:t>
      </w:r>
    </w:p>
    <w:p w:rsidR="00B804DA" w:rsidRPr="00845D68" w:rsidRDefault="00B804DA" w:rsidP="00B804DA">
      <w:pPr>
        <w:pStyle w:val="Paragraphedeliste"/>
        <w:numPr>
          <w:ilvl w:val="0"/>
          <w:numId w:val="20"/>
        </w:numPr>
        <w:jc w:val="both"/>
        <w:rPr>
          <w:rFonts w:ascii="Arial" w:hAnsi="Arial" w:cs="Arial"/>
          <w:sz w:val="20"/>
          <w:szCs w:val="20"/>
        </w:rPr>
      </w:pPr>
      <w:r w:rsidRPr="00845D68">
        <w:rPr>
          <w:rFonts w:ascii="Arial" w:hAnsi="Arial" w:cs="Arial"/>
          <w:sz w:val="20"/>
          <w:szCs w:val="20"/>
        </w:rPr>
        <w:t>Vœux groupes</w:t>
      </w:r>
      <w:r w:rsidR="00062EE8" w:rsidRPr="00845D68">
        <w:rPr>
          <w:rFonts w:ascii="Arial" w:hAnsi="Arial" w:cs="Arial"/>
          <w:sz w:val="20"/>
          <w:szCs w:val="20"/>
        </w:rPr>
        <w:t> :</w:t>
      </w:r>
      <w:r w:rsidR="009E7309" w:rsidRPr="00845D68">
        <w:rPr>
          <w:rFonts w:ascii="Arial" w:hAnsi="Arial" w:cs="Arial"/>
          <w:sz w:val="20"/>
          <w:szCs w:val="20"/>
        </w:rPr>
        <w:t xml:space="preserve"> ils remplacent les « vœux larges » et les « vœux géographiques »</w:t>
      </w:r>
    </w:p>
    <w:p w:rsidR="001C598A" w:rsidRPr="00845D68" w:rsidRDefault="00D842E7" w:rsidP="00D842E7">
      <w:pPr>
        <w:pStyle w:val="Paragraphedeliste"/>
        <w:jc w:val="both"/>
        <w:rPr>
          <w:rFonts w:ascii="Arial" w:hAnsi="Arial" w:cs="Arial"/>
          <w:sz w:val="20"/>
          <w:szCs w:val="20"/>
        </w:rPr>
      </w:pPr>
      <w:r w:rsidRPr="00845D68">
        <w:rPr>
          <w:rFonts w:ascii="Arial" w:hAnsi="Arial" w:cs="Arial"/>
          <w:sz w:val="20"/>
          <w:szCs w:val="20"/>
        </w:rPr>
        <w:t xml:space="preserve">Ces vœux groupes sont constitués de supports de natures identiques ou différentes situés dans une </w:t>
      </w:r>
      <w:r w:rsidR="00AC7135" w:rsidRPr="00845D68">
        <w:rPr>
          <w:rFonts w:ascii="Arial" w:hAnsi="Arial" w:cs="Arial"/>
          <w:sz w:val="20"/>
          <w:szCs w:val="20"/>
        </w:rPr>
        <w:t>zone géographique définie ou dans une circonscription</w:t>
      </w:r>
      <w:r w:rsidRPr="00845D68">
        <w:rPr>
          <w:rFonts w:ascii="Arial" w:hAnsi="Arial" w:cs="Arial"/>
          <w:sz w:val="20"/>
          <w:szCs w:val="20"/>
        </w:rPr>
        <w:t>.</w:t>
      </w:r>
    </w:p>
    <w:p w:rsidR="0044618E" w:rsidRPr="00845D68" w:rsidRDefault="0044618E" w:rsidP="0044618E">
      <w:pPr>
        <w:pStyle w:val="Paragraphedeliste"/>
        <w:jc w:val="both"/>
        <w:rPr>
          <w:rFonts w:ascii="Arial" w:hAnsi="Arial" w:cs="Arial"/>
          <w:sz w:val="20"/>
          <w:szCs w:val="20"/>
        </w:rPr>
      </w:pPr>
      <w:r w:rsidRPr="00845D68">
        <w:rPr>
          <w:rFonts w:ascii="Arial" w:hAnsi="Arial" w:cs="Arial"/>
          <w:sz w:val="20"/>
          <w:szCs w:val="20"/>
        </w:rPr>
        <w:t xml:space="preserve">Pour une plus grande transparence, les participants au mouvement peuvent visualiser l’ensemble des postes composant </w:t>
      </w:r>
      <w:r w:rsidR="00B56909" w:rsidRPr="00845D68">
        <w:rPr>
          <w:rFonts w:ascii="Arial" w:hAnsi="Arial" w:cs="Arial"/>
          <w:sz w:val="20"/>
          <w:szCs w:val="20"/>
        </w:rPr>
        <w:t>chaque</w:t>
      </w:r>
      <w:r w:rsidRPr="00845D68">
        <w:rPr>
          <w:rFonts w:ascii="Arial" w:hAnsi="Arial" w:cs="Arial"/>
          <w:sz w:val="20"/>
          <w:szCs w:val="20"/>
        </w:rPr>
        <w:t xml:space="preserve"> vœu groupe et l’ordre dans lequel ils sont ordonnés. Les candidats auront la possibilité de modifier l’ordre des postes à l’intérieur du groupe s’ils le souhaitent, mais ils ne pourront pas modifier la composition des postes dans le groupe.</w:t>
      </w:r>
    </w:p>
    <w:p w:rsidR="00E228D4" w:rsidRPr="00845D68" w:rsidRDefault="00D842E7" w:rsidP="00E228D4">
      <w:pPr>
        <w:pStyle w:val="Paragraphedeliste"/>
        <w:spacing w:before="120" w:after="120"/>
        <w:contextualSpacing w:val="0"/>
        <w:jc w:val="both"/>
        <w:rPr>
          <w:rFonts w:ascii="Arial" w:hAnsi="Arial" w:cs="Arial"/>
          <w:sz w:val="20"/>
          <w:szCs w:val="20"/>
        </w:rPr>
      </w:pPr>
      <w:r w:rsidRPr="00845D68">
        <w:rPr>
          <w:rFonts w:ascii="Arial" w:hAnsi="Arial" w:cs="Arial"/>
          <w:sz w:val="20"/>
          <w:szCs w:val="20"/>
        </w:rPr>
        <w:t>Certains vœux groupes seront étiquetés comme vœux à mobilité obligatoire (vœux MOB).</w:t>
      </w:r>
    </w:p>
    <w:p w:rsidR="00D842E7" w:rsidRPr="00845D68" w:rsidRDefault="00D842E7" w:rsidP="00D842E7">
      <w:pPr>
        <w:pStyle w:val="Paragraphedeliste"/>
        <w:jc w:val="both"/>
        <w:rPr>
          <w:rFonts w:ascii="Arial" w:hAnsi="Arial" w:cs="Arial"/>
          <w:b/>
          <w:sz w:val="20"/>
          <w:szCs w:val="20"/>
        </w:rPr>
      </w:pPr>
      <w:r w:rsidRPr="00845D68">
        <w:rPr>
          <w:rFonts w:ascii="Arial" w:hAnsi="Arial" w:cs="Arial"/>
          <w:b/>
          <w:sz w:val="20"/>
          <w:szCs w:val="20"/>
        </w:rPr>
        <w:t xml:space="preserve">Les participants obligatoires devront formuler au moins </w:t>
      </w:r>
      <w:r w:rsidR="00610494" w:rsidRPr="00845D68">
        <w:rPr>
          <w:rFonts w:ascii="Arial" w:hAnsi="Arial" w:cs="Arial"/>
          <w:b/>
          <w:sz w:val="20"/>
          <w:szCs w:val="20"/>
        </w:rPr>
        <w:t>1</w:t>
      </w:r>
      <w:r w:rsidRPr="00845D68">
        <w:rPr>
          <w:rFonts w:ascii="Arial" w:hAnsi="Arial" w:cs="Arial"/>
          <w:b/>
          <w:sz w:val="20"/>
          <w:szCs w:val="20"/>
        </w:rPr>
        <w:t xml:space="preserve"> vœu parmi ces vœux MOB.</w:t>
      </w:r>
    </w:p>
    <w:p w:rsidR="009E7309" w:rsidRPr="00845D68" w:rsidRDefault="009E7309" w:rsidP="00E228D4">
      <w:pPr>
        <w:pStyle w:val="Paragraphedeliste"/>
        <w:keepNext/>
        <w:numPr>
          <w:ilvl w:val="1"/>
          <w:numId w:val="19"/>
        </w:numPr>
        <w:tabs>
          <w:tab w:val="left" w:pos="851"/>
        </w:tabs>
        <w:spacing w:before="360" w:after="120"/>
        <w:ind w:left="850" w:hanging="425"/>
        <w:contextualSpacing w:val="0"/>
        <w:jc w:val="both"/>
        <w:outlineLvl w:val="1"/>
        <w:rPr>
          <w:rFonts w:ascii="Arial" w:hAnsi="Arial" w:cs="Arial"/>
          <w:b/>
          <w:bCs/>
          <w:caps/>
          <w:kern w:val="32"/>
          <w:sz w:val="20"/>
          <w:szCs w:val="20"/>
        </w:rPr>
      </w:pPr>
      <w:r w:rsidRPr="00845D68">
        <w:rPr>
          <w:rFonts w:ascii="Arial" w:hAnsi="Arial" w:cs="Arial"/>
          <w:b/>
          <w:bCs/>
          <w:caps/>
          <w:kern w:val="32"/>
          <w:sz w:val="20"/>
          <w:szCs w:val="20"/>
        </w:rPr>
        <w:t>NOMBRE DE VOEUX</w:t>
      </w:r>
    </w:p>
    <w:p w:rsidR="009E7309" w:rsidRPr="00845D68" w:rsidRDefault="009E7309" w:rsidP="009E7309">
      <w:pPr>
        <w:jc w:val="both"/>
        <w:rPr>
          <w:rFonts w:ascii="Arial" w:hAnsi="Arial" w:cs="Arial"/>
          <w:sz w:val="20"/>
          <w:szCs w:val="20"/>
        </w:rPr>
      </w:pPr>
      <w:r w:rsidRPr="00845D68">
        <w:rPr>
          <w:rFonts w:ascii="Arial" w:hAnsi="Arial" w:cs="Arial"/>
          <w:sz w:val="20"/>
          <w:szCs w:val="20"/>
        </w:rPr>
        <w:t xml:space="preserve">Tous les participants peuvent formuler au maximum </w:t>
      </w:r>
      <w:r w:rsidR="004E4DC4" w:rsidRPr="00845D68">
        <w:rPr>
          <w:rFonts w:ascii="Arial" w:hAnsi="Arial" w:cs="Arial"/>
          <w:sz w:val="20"/>
          <w:szCs w:val="20"/>
        </w:rPr>
        <w:t>6</w:t>
      </w:r>
      <w:r w:rsidRPr="00845D68">
        <w:rPr>
          <w:rFonts w:ascii="Arial" w:hAnsi="Arial" w:cs="Arial"/>
          <w:sz w:val="20"/>
          <w:szCs w:val="20"/>
        </w:rPr>
        <w:t>0 vœux.</w:t>
      </w:r>
    </w:p>
    <w:p w:rsidR="009E7309" w:rsidRPr="00845D68" w:rsidRDefault="009E7309" w:rsidP="00E228D4">
      <w:pPr>
        <w:pStyle w:val="Paragraphedeliste"/>
        <w:keepNext/>
        <w:numPr>
          <w:ilvl w:val="1"/>
          <w:numId w:val="19"/>
        </w:numPr>
        <w:tabs>
          <w:tab w:val="left" w:pos="851"/>
        </w:tabs>
        <w:spacing w:before="360" w:after="120"/>
        <w:ind w:left="850" w:hanging="425"/>
        <w:contextualSpacing w:val="0"/>
        <w:jc w:val="both"/>
        <w:outlineLvl w:val="1"/>
        <w:rPr>
          <w:rFonts w:ascii="Arial" w:hAnsi="Arial" w:cs="Arial"/>
          <w:b/>
          <w:bCs/>
          <w:caps/>
          <w:kern w:val="32"/>
          <w:sz w:val="20"/>
          <w:szCs w:val="20"/>
        </w:rPr>
      </w:pPr>
      <w:r w:rsidRPr="00845D68">
        <w:rPr>
          <w:rFonts w:ascii="Arial" w:hAnsi="Arial" w:cs="Arial"/>
          <w:b/>
          <w:bCs/>
          <w:caps/>
          <w:kern w:val="32"/>
          <w:sz w:val="20"/>
          <w:szCs w:val="20"/>
        </w:rPr>
        <w:t>NOUVEAUTES 2022</w:t>
      </w:r>
    </w:p>
    <w:p w:rsidR="009E7309" w:rsidRPr="009E7309" w:rsidRDefault="009E7309" w:rsidP="009E7309">
      <w:pPr>
        <w:pStyle w:val="Paragraphedeliste"/>
        <w:numPr>
          <w:ilvl w:val="2"/>
          <w:numId w:val="23"/>
        </w:numPr>
        <w:tabs>
          <w:tab w:val="left" w:pos="1560"/>
        </w:tabs>
        <w:spacing w:before="120" w:after="120"/>
        <w:ind w:left="1560" w:hanging="709"/>
        <w:contextualSpacing w:val="0"/>
        <w:jc w:val="both"/>
        <w:rPr>
          <w:rFonts w:ascii="Arial" w:hAnsi="Arial" w:cs="Arial"/>
          <w:b/>
          <w:sz w:val="20"/>
          <w:szCs w:val="20"/>
        </w:rPr>
      </w:pPr>
      <w:r>
        <w:rPr>
          <w:rFonts w:ascii="Arial" w:hAnsi="Arial" w:cs="Arial"/>
          <w:b/>
          <w:sz w:val="20"/>
          <w:szCs w:val="20"/>
        </w:rPr>
        <w:t>POSTES « POP »</w:t>
      </w:r>
    </w:p>
    <w:p w:rsidR="009E7309" w:rsidRDefault="009E7309" w:rsidP="008B1B57">
      <w:pPr>
        <w:spacing w:before="120"/>
        <w:jc w:val="both"/>
        <w:rPr>
          <w:rFonts w:ascii="Arial" w:hAnsi="Arial" w:cs="Arial"/>
          <w:sz w:val="20"/>
          <w:szCs w:val="20"/>
        </w:rPr>
      </w:pPr>
      <w:r>
        <w:rPr>
          <w:rFonts w:ascii="Arial" w:hAnsi="Arial" w:cs="Arial"/>
          <w:sz w:val="20"/>
          <w:szCs w:val="20"/>
        </w:rPr>
        <w:t>Certains postes font l’objet d’un recrutement particulier du fait de leur spécificité.</w:t>
      </w:r>
    </w:p>
    <w:p w:rsidR="00E228D4" w:rsidRDefault="009E7309" w:rsidP="008B1B57">
      <w:pPr>
        <w:jc w:val="both"/>
        <w:rPr>
          <w:rFonts w:ascii="Arial" w:hAnsi="Arial" w:cs="Arial"/>
          <w:sz w:val="20"/>
          <w:szCs w:val="20"/>
        </w:rPr>
      </w:pPr>
      <w:r>
        <w:rPr>
          <w:rFonts w:ascii="Arial" w:hAnsi="Arial" w:cs="Arial"/>
          <w:sz w:val="20"/>
          <w:szCs w:val="20"/>
        </w:rPr>
        <w:t>Il</w:t>
      </w:r>
      <w:r w:rsidR="008B1B57">
        <w:rPr>
          <w:rFonts w:ascii="Arial" w:hAnsi="Arial" w:cs="Arial"/>
          <w:sz w:val="20"/>
          <w:szCs w:val="20"/>
        </w:rPr>
        <w:t>s</w:t>
      </w:r>
      <w:r>
        <w:rPr>
          <w:rFonts w:ascii="Arial" w:hAnsi="Arial" w:cs="Arial"/>
          <w:sz w:val="20"/>
          <w:szCs w:val="20"/>
        </w:rPr>
        <w:t xml:space="preserve"> font l’objet d’une campagne </w:t>
      </w:r>
      <w:r w:rsidR="008B1B57">
        <w:rPr>
          <w:rFonts w:ascii="Arial" w:hAnsi="Arial" w:cs="Arial"/>
          <w:sz w:val="20"/>
          <w:szCs w:val="20"/>
        </w:rPr>
        <w:t>interdépartementale qui se déroule en amont du mouvement départemental.</w:t>
      </w:r>
    </w:p>
    <w:p w:rsidR="008B1B57" w:rsidRPr="009E7309" w:rsidRDefault="008B1B57" w:rsidP="008B1B57">
      <w:pPr>
        <w:pStyle w:val="Paragraphedeliste"/>
        <w:numPr>
          <w:ilvl w:val="2"/>
          <w:numId w:val="23"/>
        </w:numPr>
        <w:tabs>
          <w:tab w:val="left" w:pos="1560"/>
        </w:tabs>
        <w:spacing w:before="120" w:after="120"/>
        <w:ind w:left="1560" w:hanging="709"/>
        <w:jc w:val="both"/>
        <w:rPr>
          <w:rFonts w:ascii="Arial" w:hAnsi="Arial" w:cs="Arial"/>
          <w:b/>
          <w:sz w:val="20"/>
          <w:szCs w:val="20"/>
        </w:rPr>
      </w:pPr>
      <w:r>
        <w:rPr>
          <w:rFonts w:ascii="Arial" w:hAnsi="Arial" w:cs="Arial"/>
          <w:b/>
          <w:sz w:val="20"/>
          <w:szCs w:val="20"/>
        </w:rPr>
        <w:t>AFFECTATIONS HORS VOEUX</w:t>
      </w:r>
    </w:p>
    <w:p w:rsidR="008B1B57" w:rsidRDefault="008B1B57" w:rsidP="008B1B57">
      <w:pPr>
        <w:spacing w:before="120"/>
        <w:jc w:val="both"/>
        <w:rPr>
          <w:rFonts w:ascii="Arial" w:hAnsi="Arial" w:cs="Arial"/>
          <w:sz w:val="20"/>
          <w:szCs w:val="20"/>
        </w:rPr>
      </w:pPr>
      <w:r>
        <w:rPr>
          <w:rFonts w:ascii="Arial" w:hAnsi="Arial" w:cs="Arial"/>
          <w:sz w:val="20"/>
          <w:szCs w:val="20"/>
        </w:rPr>
        <w:t xml:space="preserve">Il existe 2 cas de figures : </w:t>
      </w:r>
    </w:p>
    <w:p w:rsidR="008B1B57" w:rsidRDefault="008B1B57" w:rsidP="008B1B57">
      <w:pPr>
        <w:pStyle w:val="Paragraphedeliste"/>
        <w:numPr>
          <w:ilvl w:val="0"/>
          <w:numId w:val="20"/>
        </w:numPr>
        <w:spacing w:before="120"/>
        <w:jc w:val="both"/>
        <w:rPr>
          <w:rFonts w:ascii="Arial" w:hAnsi="Arial" w:cs="Arial"/>
          <w:sz w:val="20"/>
          <w:szCs w:val="20"/>
        </w:rPr>
      </w:pPr>
      <w:r>
        <w:rPr>
          <w:rFonts w:ascii="Arial" w:hAnsi="Arial" w:cs="Arial"/>
          <w:sz w:val="20"/>
          <w:szCs w:val="20"/>
        </w:rPr>
        <w:t>Les participants obligatoires ayant bien fait leurs vœux groupes à mobilité obligatoire mais qui n’ont obtenu aucun de leurs vœux</w:t>
      </w:r>
    </w:p>
    <w:p w:rsidR="00677081" w:rsidRDefault="008B1B57" w:rsidP="008B1B57">
      <w:pPr>
        <w:pStyle w:val="Paragraphedeliste"/>
        <w:numPr>
          <w:ilvl w:val="0"/>
          <w:numId w:val="20"/>
        </w:numPr>
        <w:spacing w:before="120"/>
        <w:jc w:val="both"/>
        <w:rPr>
          <w:rFonts w:ascii="Arial" w:hAnsi="Arial" w:cs="Arial"/>
          <w:sz w:val="20"/>
          <w:szCs w:val="20"/>
        </w:rPr>
      </w:pPr>
      <w:r>
        <w:rPr>
          <w:rFonts w:ascii="Arial" w:hAnsi="Arial" w:cs="Arial"/>
          <w:sz w:val="20"/>
          <w:szCs w:val="20"/>
        </w:rPr>
        <w:t xml:space="preserve">Les participants obligatoires n’ayant pas fait leurs vœux groupes à mobilité obligatoire </w:t>
      </w:r>
      <w:r w:rsidR="00354C0A">
        <w:rPr>
          <w:rFonts w:ascii="Arial" w:hAnsi="Arial" w:cs="Arial"/>
          <w:sz w:val="20"/>
          <w:szCs w:val="20"/>
        </w:rPr>
        <w:t xml:space="preserve">et </w:t>
      </w:r>
      <w:r>
        <w:rPr>
          <w:rFonts w:ascii="Arial" w:hAnsi="Arial" w:cs="Arial"/>
          <w:sz w:val="20"/>
          <w:szCs w:val="20"/>
        </w:rPr>
        <w:t>qui n’ont obtenu aucun de leurs vœux</w:t>
      </w:r>
    </w:p>
    <w:p w:rsidR="00677081" w:rsidRDefault="00677081">
      <w:pPr>
        <w:spacing w:after="160" w:line="259" w:lineRule="auto"/>
        <w:rPr>
          <w:rFonts w:ascii="Arial" w:hAnsi="Arial" w:cs="Arial"/>
          <w:sz w:val="20"/>
          <w:szCs w:val="20"/>
        </w:rPr>
      </w:pPr>
      <w:r>
        <w:rPr>
          <w:rFonts w:ascii="Arial" w:hAnsi="Arial" w:cs="Arial"/>
          <w:sz w:val="20"/>
          <w:szCs w:val="20"/>
        </w:rPr>
        <w:br w:type="page"/>
      </w:r>
    </w:p>
    <w:p w:rsidR="003E32C1" w:rsidRPr="003E32C1" w:rsidRDefault="00B804DA" w:rsidP="003E32C1">
      <w:pPr>
        <w:pStyle w:val="Paragraphedeliste"/>
        <w:numPr>
          <w:ilvl w:val="0"/>
          <w:numId w:val="6"/>
        </w:numPr>
        <w:spacing w:before="360" w:after="240"/>
        <w:ind w:left="426" w:hanging="284"/>
        <w:contextualSpacing w:val="0"/>
        <w:rPr>
          <w:rFonts w:ascii="Arial" w:hAnsi="Arial" w:cs="Arial"/>
          <w:b/>
          <w:caps/>
          <w:sz w:val="22"/>
          <w:szCs w:val="22"/>
        </w:rPr>
      </w:pPr>
      <w:r>
        <w:rPr>
          <w:rFonts w:ascii="Arial" w:hAnsi="Arial" w:cs="Arial"/>
          <w:b/>
          <w:caps/>
          <w:sz w:val="22"/>
          <w:szCs w:val="22"/>
        </w:rPr>
        <w:lastRenderedPageBreak/>
        <w:t>LES PARTICIPANTS</w:t>
      </w:r>
    </w:p>
    <w:p w:rsidR="00CE4552" w:rsidRPr="003E32C1" w:rsidRDefault="00CE4552" w:rsidP="003E32C1">
      <w:pPr>
        <w:pStyle w:val="Paragraphedeliste"/>
        <w:keepNext/>
        <w:numPr>
          <w:ilvl w:val="1"/>
          <w:numId w:val="14"/>
        </w:numPr>
        <w:tabs>
          <w:tab w:val="left" w:pos="709"/>
        </w:tabs>
        <w:spacing w:before="240" w:after="120"/>
        <w:ind w:left="782" w:hanging="357"/>
        <w:contextualSpacing w:val="0"/>
        <w:jc w:val="both"/>
        <w:outlineLvl w:val="1"/>
        <w:rPr>
          <w:rFonts w:ascii="Arial" w:hAnsi="Arial" w:cs="Arial"/>
          <w:b/>
          <w:bCs/>
          <w:caps/>
          <w:kern w:val="32"/>
          <w:sz w:val="20"/>
          <w:szCs w:val="20"/>
        </w:rPr>
      </w:pPr>
      <w:bookmarkStart w:id="2" w:name="_Toc313217619"/>
      <w:bookmarkStart w:id="3" w:name="_Toc313547109"/>
      <w:r w:rsidRPr="003E32C1">
        <w:rPr>
          <w:rFonts w:ascii="Arial" w:hAnsi="Arial" w:cs="Arial"/>
          <w:b/>
          <w:bCs/>
          <w:caps/>
          <w:kern w:val="32"/>
          <w:sz w:val="20"/>
          <w:szCs w:val="20"/>
        </w:rPr>
        <w:t>les participants</w:t>
      </w:r>
      <w:bookmarkEnd w:id="2"/>
      <w:bookmarkEnd w:id="3"/>
      <w:r w:rsidRPr="003E32C1">
        <w:rPr>
          <w:rFonts w:ascii="Arial" w:hAnsi="Arial" w:cs="Arial"/>
          <w:b/>
          <w:bCs/>
          <w:caps/>
          <w:kern w:val="32"/>
          <w:sz w:val="20"/>
          <w:szCs w:val="20"/>
        </w:rPr>
        <w:t xml:space="preserve"> obligatoires</w:t>
      </w:r>
    </w:p>
    <w:p w:rsidR="00CE4552" w:rsidRPr="003E32C1" w:rsidRDefault="00CE4552" w:rsidP="003E32C1">
      <w:pPr>
        <w:pStyle w:val="Paragraphedeliste"/>
        <w:numPr>
          <w:ilvl w:val="2"/>
          <w:numId w:val="15"/>
        </w:numPr>
        <w:tabs>
          <w:tab w:val="left" w:pos="1418"/>
        </w:tabs>
        <w:spacing w:before="120" w:after="120"/>
        <w:ind w:hanging="11"/>
        <w:contextualSpacing w:val="0"/>
        <w:jc w:val="both"/>
        <w:rPr>
          <w:rFonts w:ascii="Arial" w:hAnsi="Arial" w:cs="Arial"/>
          <w:b/>
          <w:sz w:val="20"/>
          <w:szCs w:val="20"/>
        </w:rPr>
      </w:pPr>
      <w:r w:rsidRPr="003E32C1">
        <w:rPr>
          <w:rFonts w:ascii="Arial" w:hAnsi="Arial" w:cs="Arial"/>
          <w:b/>
          <w:sz w:val="20"/>
          <w:szCs w:val="20"/>
        </w:rPr>
        <w:t>Les participants</w:t>
      </w:r>
    </w:p>
    <w:p w:rsidR="00CE4552" w:rsidRPr="001C12F8" w:rsidRDefault="008B1B57" w:rsidP="00CE4552">
      <w:pPr>
        <w:numPr>
          <w:ilvl w:val="0"/>
          <w:numId w:val="3"/>
        </w:numPr>
        <w:jc w:val="both"/>
        <w:rPr>
          <w:rFonts w:ascii="Arial" w:hAnsi="Arial" w:cs="Arial"/>
          <w:sz w:val="20"/>
          <w:szCs w:val="20"/>
        </w:rPr>
      </w:pPr>
      <w:r w:rsidRPr="001C12F8">
        <w:rPr>
          <w:rFonts w:ascii="Arial" w:hAnsi="Arial" w:cs="Arial"/>
          <w:sz w:val="20"/>
          <w:szCs w:val="20"/>
        </w:rPr>
        <w:t>Les enseignants dont le poste a fait l’objet d’une mesure de carte scolaire.</w:t>
      </w:r>
    </w:p>
    <w:p w:rsidR="00CE4552" w:rsidRPr="001C12F8" w:rsidRDefault="008B1B57" w:rsidP="00CE4552">
      <w:pPr>
        <w:numPr>
          <w:ilvl w:val="0"/>
          <w:numId w:val="3"/>
        </w:numPr>
        <w:jc w:val="both"/>
        <w:rPr>
          <w:rFonts w:ascii="Arial" w:hAnsi="Arial" w:cs="Arial"/>
          <w:sz w:val="20"/>
          <w:szCs w:val="20"/>
        </w:rPr>
      </w:pPr>
      <w:r w:rsidRPr="001C12F8">
        <w:rPr>
          <w:rFonts w:ascii="Arial" w:hAnsi="Arial" w:cs="Arial"/>
          <w:sz w:val="20"/>
          <w:szCs w:val="20"/>
        </w:rPr>
        <w:t>Les enseignants affectés à titre provisoire durant l’année scolaire en cours.</w:t>
      </w:r>
    </w:p>
    <w:p w:rsidR="00CE4552" w:rsidRPr="001C12F8" w:rsidRDefault="008B1B57" w:rsidP="00CE4552">
      <w:pPr>
        <w:numPr>
          <w:ilvl w:val="0"/>
          <w:numId w:val="3"/>
        </w:numPr>
        <w:jc w:val="both"/>
        <w:rPr>
          <w:rFonts w:ascii="Arial" w:hAnsi="Arial" w:cs="Arial"/>
          <w:sz w:val="20"/>
          <w:szCs w:val="20"/>
        </w:rPr>
      </w:pPr>
      <w:r w:rsidRPr="001C12F8">
        <w:rPr>
          <w:rFonts w:ascii="Arial" w:hAnsi="Arial" w:cs="Arial"/>
          <w:sz w:val="20"/>
          <w:szCs w:val="20"/>
        </w:rPr>
        <w:t>Les professeurs des écoles stagiaires nommés au 01/09/n-1. Ils recevront leur affectation sous réserve de leur titularisation.</w:t>
      </w:r>
    </w:p>
    <w:p w:rsidR="00CE4552" w:rsidRPr="001C12F8" w:rsidRDefault="008B1B57" w:rsidP="00CE4552">
      <w:pPr>
        <w:numPr>
          <w:ilvl w:val="0"/>
          <w:numId w:val="3"/>
        </w:numPr>
        <w:jc w:val="both"/>
        <w:rPr>
          <w:rFonts w:ascii="Arial" w:hAnsi="Arial" w:cs="Arial"/>
          <w:sz w:val="20"/>
          <w:szCs w:val="20"/>
        </w:rPr>
      </w:pPr>
      <w:r w:rsidRPr="001C12F8">
        <w:rPr>
          <w:rFonts w:ascii="Arial" w:hAnsi="Arial" w:cs="Arial"/>
          <w:sz w:val="20"/>
          <w:szCs w:val="20"/>
        </w:rPr>
        <w:t>Les enseignants intégrés dans le département de la Savoie à l’issue du mouvement interdépartemental de l’année n.</w:t>
      </w:r>
    </w:p>
    <w:p w:rsidR="00CE4552" w:rsidRPr="001C12F8" w:rsidRDefault="00CE4552" w:rsidP="00CE4552">
      <w:pPr>
        <w:numPr>
          <w:ilvl w:val="0"/>
          <w:numId w:val="3"/>
        </w:numPr>
        <w:jc w:val="both"/>
        <w:rPr>
          <w:rFonts w:ascii="Arial" w:hAnsi="Arial" w:cs="Arial"/>
          <w:sz w:val="20"/>
          <w:szCs w:val="20"/>
        </w:rPr>
      </w:pPr>
      <w:r w:rsidRPr="001C12F8">
        <w:rPr>
          <w:rFonts w:ascii="Arial" w:hAnsi="Arial" w:cs="Arial"/>
          <w:sz w:val="20"/>
          <w:szCs w:val="20"/>
        </w:rPr>
        <w:t>Les enseignants qui reprennent leurs fonctions dans le département dans le cadre d’une réintégration après détachement, disponibilité, congé de longue durée…</w:t>
      </w:r>
    </w:p>
    <w:p w:rsidR="00CE4552" w:rsidRPr="001C12F8" w:rsidRDefault="00CE4552" w:rsidP="00CE4552">
      <w:pPr>
        <w:numPr>
          <w:ilvl w:val="0"/>
          <w:numId w:val="3"/>
        </w:numPr>
        <w:jc w:val="both"/>
        <w:rPr>
          <w:rFonts w:ascii="Arial" w:hAnsi="Arial" w:cs="Arial"/>
          <w:sz w:val="20"/>
          <w:szCs w:val="20"/>
        </w:rPr>
      </w:pPr>
      <w:r w:rsidRPr="001C12F8">
        <w:rPr>
          <w:rFonts w:ascii="Arial" w:hAnsi="Arial" w:cs="Arial"/>
          <w:sz w:val="20"/>
          <w:szCs w:val="20"/>
        </w:rPr>
        <w:t>Les enseignants qui sollicitent leur réintégration après congé parental dès lors qu’ils ont perdu leur poste.</w:t>
      </w:r>
    </w:p>
    <w:p w:rsidR="00CE4552" w:rsidRPr="001C12F8" w:rsidRDefault="008B1B57" w:rsidP="00CE4552">
      <w:pPr>
        <w:numPr>
          <w:ilvl w:val="0"/>
          <w:numId w:val="3"/>
        </w:numPr>
        <w:jc w:val="both"/>
        <w:rPr>
          <w:rFonts w:ascii="Arial" w:hAnsi="Arial" w:cs="Arial"/>
          <w:sz w:val="20"/>
          <w:szCs w:val="20"/>
        </w:rPr>
      </w:pPr>
      <w:r w:rsidRPr="001C12F8">
        <w:rPr>
          <w:rFonts w:ascii="Arial" w:hAnsi="Arial" w:cs="Arial"/>
          <w:sz w:val="20"/>
          <w:szCs w:val="20"/>
        </w:rPr>
        <w:t>Les enseignants renonçant à leur poste au 01/09/n.</w:t>
      </w:r>
    </w:p>
    <w:p w:rsidR="00CE4552" w:rsidRDefault="00CE4552" w:rsidP="00E228D4">
      <w:pPr>
        <w:pStyle w:val="Paragraphedeliste"/>
        <w:numPr>
          <w:ilvl w:val="2"/>
          <w:numId w:val="15"/>
        </w:numPr>
        <w:tabs>
          <w:tab w:val="left" w:pos="1418"/>
        </w:tabs>
        <w:spacing w:before="240" w:after="120"/>
        <w:ind w:hanging="11"/>
        <w:contextualSpacing w:val="0"/>
        <w:jc w:val="both"/>
        <w:rPr>
          <w:rFonts w:ascii="Arial" w:hAnsi="Arial" w:cs="Arial"/>
          <w:b/>
          <w:sz w:val="20"/>
          <w:szCs w:val="20"/>
        </w:rPr>
      </w:pPr>
      <w:r>
        <w:rPr>
          <w:rFonts w:ascii="Arial" w:hAnsi="Arial" w:cs="Arial"/>
          <w:b/>
          <w:sz w:val="20"/>
          <w:szCs w:val="20"/>
        </w:rPr>
        <w:t>Les modalités</w:t>
      </w:r>
    </w:p>
    <w:p w:rsidR="00CE4552" w:rsidRPr="00F0178C" w:rsidRDefault="00CE4552" w:rsidP="000D67F5">
      <w:pPr>
        <w:pStyle w:val="Paragraphedeliste"/>
        <w:spacing w:before="120"/>
        <w:ind w:left="0"/>
        <w:jc w:val="both"/>
        <w:rPr>
          <w:rFonts w:ascii="Arial" w:hAnsi="Arial" w:cs="Arial"/>
          <w:sz w:val="20"/>
          <w:szCs w:val="20"/>
        </w:rPr>
      </w:pPr>
      <w:r w:rsidRPr="00F0178C">
        <w:rPr>
          <w:rFonts w:ascii="Arial" w:hAnsi="Arial" w:cs="Arial"/>
          <w:sz w:val="20"/>
          <w:szCs w:val="20"/>
        </w:rPr>
        <w:t xml:space="preserve">Tous les enseignants cités ci-dessus devront formuler </w:t>
      </w:r>
      <w:r w:rsidR="000D67F5" w:rsidRPr="00F0178C">
        <w:rPr>
          <w:rFonts w:ascii="Arial" w:hAnsi="Arial" w:cs="Arial"/>
          <w:sz w:val="20"/>
          <w:szCs w:val="20"/>
        </w:rPr>
        <w:t xml:space="preserve">au maximum </w:t>
      </w:r>
      <w:r w:rsidR="00E228D4" w:rsidRPr="00F0178C">
        <w:rPr>
          <w:rFonts w:ascii="Arial" w:hAnsi="Arial" w:cs="Arial"/>
          <w:sz w:val="20"/>
          <w:szCs w:val="20"/>
        </w:rPr>
        <w:t>60</w:t>
      </w:r>
      <w:r w:rsidR="000D67F5" w:rsidRPr="00F0178C">
        <w:rPr>
          <w:rFonts w:ascii="Arial" w:hAnsi="Arial" w:cs="Arial"/>
          <w:sz w:val="20"/>
          <w:szCs w:val="20"/>
        </w:rPr>
        <w:t xml:space="preserve"> vœux dont </w:t>
      </w:r>
      <w:r w:rsidR="00DD1740" w:rsidRPr="00F0178C">
        <w:rPr>
          <w:rFonts w:ascii="Arial" w:hAnsi="Arial" w:cs="Arial"/>
          <w:sz w:val="20"/>
          <w:szCs w:val="20"/>
        </w:rPr>
        <w:t>au</w:t>
      </w:r>
      <w:r w:rsidR="000D67F5" w:rsidRPr="00F0178C">
        <w:rPr>
          <w:rFonts w:ascii="Arial" w:hAnsi="Arial" w:cs="Arial"/>
          <w:sz w:val="20"/>
          <w:szCs w:val="20"/>
        </w:rPr>
        <w:t xml:space="preserve"> minimum </w:t>
      </w:r>
      <w:r w:rsidR="00610494" w:rsidRPr="00F0178C">
        <w:rPr>
          <w:rFonts w:ascii="Arial" w:hAnsi="Arial" w:cs="Arial"/>
          <w:sz w:val="20"/>
          <w:szCs w:val="20"/>
        </w:rPr>
        <w:t>1</w:t>
      </w:r>
      <w:r w:rsidR="000D67F5" w:rsidRPr="00F0178C">
        <w:rPr>
          <w:rFonts w:ascii="Arial" w:hAnsi="Arial" w:cs="Arial"/>
          <w:sz w:val="20"/>
          <w:szCs w:val="20"/>
        </w:rPr>
        <w:t xml:space="preserve"> vœu groupe à mobilité obligatoire</w:t>
      </w:r>
      <w:r w:rsidR="00DD1740" w:rsidRPr="00F0178C">
        <w:rPr>
          <w:rFonts w:ascii="Arial" w:hAnsi="Arial" w:cs="Arial"/>
          <w:sz w:val="20"/>
          <w:szCs w:val="20"/>
        </w:rPr>
        <w:t xml:space="preserve"> (MOB)</w:t>
      </w:r>
      <w:r w:rsidRPr="00F0178C">
        <w:rPr>
          <w:rFonts w:ascii="Arial" w:hAnsi="Arial" w:cs="Arial"/>
          <w:sz w:val="20"/>
          <w:szCs w:val="20"/>
        </w:rPr>
        <w:t xml:space="preserve">. </w:t>
      </w:r>
    </w:p>
    <w:p w:rsidR="00CE4552" w:rsidRPr="00DB5A65" w:rsidRDefault="00CE4552" w:rsidP="00CE4552">
      <w:pPr>
        <w:spacing w:before="120" w:after="120"/>
        <w:jc w:val="both"/>
        <w:rPr>
          <w:rFonts w:ascii="Arial" w:hAnsi="Arial" w:cs="Arial"/>
          <w:sz w:val="20"/>
          <w:szCs w:val="20"/>
        </w:rPr>
      </w:pPr>
      <w:r w:rsidRPr="00F0178C">
        <w:rPr>
          <w:rFonts w:ascii="Arial" w:hAnsi="Arial" w:cs="Arial"/>
          <w:sz w:val="20"/>
          <w:szCs w:val="20"/>
        </w:rPr>
        <w:t xml:space="preserve">Le vœu </w:t>
      </w:r>
      <w:r w:rsidR="000D67F5" w:rsidRPr="00F0178C">
        <w:rPr>
          <w:rFonts w:ascii="Arial" w:hAnsi="Arial" w:cs="Arial"/>
          <w:sz w:val="20"/>
          <w:szCs w:val="20"/>
        </w:rPr>
        <w:t>groupe à mobilité obligatoire</w:t>
      </w:r>
      <w:r w:rsidRPr="00F0178C">
        <w:rPr>
          <w:rFonts w:ascii="Arial" w:hAnsi="Arial" w:cs="Arial"/>
          <w:sz w:val="20"/>
          <w:szCs w:val="20"/>
        </w:rPr>
        <w:t xml:space="preserve"> porte sur des zones infra-départementales et sur des natures de support </w:t>
      </w:r>
      <w:r w:rsidRPr="00DB5A65">
        <w:rPr>
          <w:rFonts w:ascii="Arial" w:hAnsi="Arial" w:cs="Arial"/>
          <w:sz w:val="20"/>
          <w:szCs w:val="20"/>
        </w:rPr>
        <w:t>décrit</w:t>
      </w:r>
      <w:r w:rsidR="000D67F5">
        <w:rPr>
          <w:rFonts w:ascii="Arial" w:hAnsi="Arial" w:cs="Arial"/>
          <w:sz w:val="20"/>
          <w:szCs w:val="20"/>
        </w:rPr>
        <w:t>es</w:t>
      </w:r>
      <w:r w:rsidRPr="00DB5A65">
        <w:rPr>
          <w:rFonts w:ascii="Arial" w:hAnsi="Arial" w:cs="Arial"/>
          <w:sz w:val="20"/>
          <w:szCs w:val="20"/>
        </w:rPr>
        <w:t xml:space="preserve"> dans l’annexe 1.</w:t>
      </w:r>
    </w:p>
    <w:p w:rsidR="00CE4552" w:rsidRDefault="00CE4552" w:rsidP="00CE4552">
      <w:pPr>
        <w:spacing w:before="120"/>
        <w:jc w:val="both"/>
        <w:rPr>
          <w:rFonts w:ascii="Arial" w:hAnsi="Arial" w:cs="Arial"/>
          <w:b/>
          <w:sz w:val="20"/>
          <w:szCs w:val="20"/>
        </w:rPr>
      </w:pPr>
      <w:r w:rsidRPr="001C12F8">
        <w:rPr>
          <w:rFonts w:ascii="Arial" w:hAnsi="Arial" w:cs="Arial"/>
          <w:b/>
          <w:sz w:val="20"/>
          <w:szCs w:val="20"/>
          <w:u w:val="single"/>
        </w:rPr>
        <w:t>Attention</w:t>
      </w:r>
      <w:r w:rsidRPr="001C12F8">
        <w:rPr>
          <w:rFonts w:ascii="Arial" w:hAnsi="Arial" w:cs="Arial"/>
          <w:b/>
          <w:sz w:val="20"/>
          <w:szCs w:val="20"/>
        </w:rPr>
        <w:t> </w:t>
      </w:r>
      <w:r w:rsidRPr="001C12F8">
        <w:rPr>
          <w:rFonts w:ascii="Arial" w:hAnsi="Arial" w:cs="Arial"/>
          <w:sz w:val="20"/>
          <w:szCs w:val="20"/>
        </w:rPr>
        <w:t xml:space="preserve">: </w:t>
      </w:r>
      <w:r w:rsidRPr="001C12F8">
        <w:rPr>
          <w:rFonts w:ascii="Arial" w:hAnsi="Arial" w:cs="Arial"/>
          <w:b/>
          <w:sz w:val="20"/>
          <w:szCs w:val="20"/>
        </w:rPr>
        <w:t xml:space="preserve">un participant obligatoire qui ne formule </w:t>
      </w:r>
      <w:r w:rsidRPr="000D67F5">
        <w:rPr>
          <w:rFonts w:ascii="Arial" w:hAnsi="Arial" w:cs="Arial"/>
          <w:b/>
          <w:sz w:val="20"/>
          <w:szCs w:val="20"/>
        </w:rPr>
        <w:t xml:space="preserve">aucun vœu </w:t>
      </w:r>
      <w:r w:rsidR="000D67F5" w:rsidRPr="000D67F5">
        <w:rPr>
          <w:rFonts w:ascii="Arial" w:hAnsi="Arial" w:cs="Arial"/>
          <w:b/>
          <w:sz w:val="20"/>
          <w:szCs w:val="20"/>
        </w:rPr>
        <w:t>groupe à mobilité obligatoire</w:t>
      </w:r>
      <w:r w:rsidR="000D67F5" w:rsidRPr="001C12F8">
        <w:rPr>
          <w:rFonts w:ascii="Arial" w:hAnsi="Arial" w:cs="Arial"/>
          <w:b/>
          <w:sz w:val="20"/>
          <w:szCs w:val="20"/>
        </w:rPr>
        <w:t xml:space="preserve"> </w:t>
      </w:r>
      <w:r w:rsidRPr="001C12F8">
        <w:rPr>
          <w:rFonts w:ascii="Arial" w:hAnsi="Arial" w:cs="Arial"/>
          <w:b/>
          <w:sz w:val="20"/>
          <w:szCs w:val="20"/>
        </w:rPr>
        <w:t>sera affecté par l’application à titre définitif sur tout poste dans le département</w:t>
      </w:r>
      <w:r w:rsidR="00AE632A">
        <w:rPr>
          <w:rFonts w:ascii="Arial" w:hAnsi="Arial" w:cs="Arial"/>
          <w:b/>
          <w:sz w:val="20"/>
          <w:szCs w:val="20"/>
        </w:rPr>
        <w:t xml:space="preserve"> sauf pour les </w:t>
      </w:r>
      <w:r w:rsidR="00764784">
        <w:rPr>
          <w:rFonts w:ascii="Arial" w:hAnsi="Arial" w:cs="Arial"/>
          <w:b/>
          <w:sz w:val="20"/>
          <w:szCs w:val="20"/>
        </w:rPr>
        <w:t>enseignants</w:t>
      </w:r>
      <w:r w:rsidR="00AE632A">
        <w:rPr>
          <w:rFonts w:ascii="Arial" w:hAnsi="Arial" w:cs="Arial"/>
          <w:b/>
          <w:sz w:val="20"/>
          <w:szCs w:val="20"/>
        </w:rPr>
        <w:t xml:space="preserve"> </w:t>
      </w:r>
      <w:r w:rsidR="00764784">
        <w:rPr>
          <w:rFonts w:ascii="Arial" w:hAnsi="Arial" w:cs="Arial"/>
          <w:b/>
          <w:sz w:val="20"/>
          <w:szCs w:val="20"/>
        </w:rPr>
        <w:t xml:space="preserve">faisant l’objet d’une mesure de carte scolaire qui n’ont pas l’obligation de </w:t>
      </w:r>
      <w:r w:rsidR="003D16B9">
        <w:rPr>
          <w:rFonts w:ascii="Arial" w:hAnsi="Arial" w:cs="Arial"/>
          <w:b/>
          <w:sz w:val="20"/>
          <w:szCs w:val="20"/>
        </w:rPr>
        <w:t>faire des vœux groupes à mobilité obligatoire</w:t>
      </w:r>
      <w:r w:rsidRPr="001C12F8">
        <w:rPr>
          <w:rFonts w:ascii="Arial" w:hAnsi="Arial" w:cs="Arial"/>
          <w:b/>
          <w:sz w:val="20"/>
          <w:szCs w:val="20"/>
        </w:rPr>
        <w:t>.</w:t>
      </w:r>
    </w:p>
    <w:p w:rsidR="00CE4552" w:rsidRDefault="00CE4552" w:rsidP="00B804DA">
      <w:pPr>
        <w:pStyle w:val="Paragraphedeliste"/>
        <w:keepNext/>
        <w:numPr>
          <w:ilvl w:val="1"/>
          <w:numId w:val="14"/>
        </w:numPr>
        <w:tabs>
          <w:tab w:val="left" w:pos="709"/>
        </w:tabs>
        <w:spacing w:before="240" w:after="120"/>
        <w:ind w:left="782" w:hanging="357"/>
        <w:contextualSpacing w:val="0"/>
        <w:jc w:val="both"/>
        <w:outlineLvl w:val="1"/>
        <w:rPr>
          <w:rFonts w:ascii="Arial" w:hAnsi="Arial" w:cs="Arial"/>
          <w:b/>
          <w:bCs/>
          <w:caps/>
          <w:kern w:val="32"/>
          <w:sz w:val="20"/>
          <w:szCs w:val="20"/>
        </w:rPr>
      </w:pPr>
      <w:r>
        <w:rPr>
          <w:rFonts w:ascii="Arial" w:hAnsi="Arial" w:cs="Arial"/>
          <w:b/>
          <w:bCs/>
          <w:caps/>
          <w:kern w:val="32"/>
          <w:sz w:val="20"/>
          <w:szCs w:val="20"/>
        </w:rPr>
        <w:t xml:space="preserve">les </w:t>
      </w:r>
      <w:r w:rsidRPr="00DB5A65">
        <w:rPr>
          <w:rFonts w:ascii="Arial" w:hAnsi="Arial" w:cs="Arial"/>
          <w:b/>
          <w:bCs/>
          <w:caps/>
          <w:kern w:val="32"/>
          <w:sz w:val="20"/>
          <w:szCs w:val="20"/>
        </w:rPr>
        <w:t>Participa</w:t>
      </w:r>
      <w:r>
        <w:rPr>
          <w:rFonts w:ascii="Arial" w:hAnsi="Arial" w:cs="Arial"/>
          <w:b/>
          <w:bCs/>
          <w:caps/>
          <w:kern w:val="32"/>
          <w:sz w:val="20"/>
          <w:szCs w:val="20"/>
        </w:rPr>
        <w:t>nts f</w:t>
      </w:r>
      <w:r w:rsidRPr="00DB5A65">
        <w:rPr>
          <w:rFonts w:ascii="Arial" w:hAnsi="Arial" w:cs="Arial"/>
          <w:b/>
          <w:bCs/>
          <w:caps/>
          <w:kern w:val="32"/>
          <w:sz w:val="20"/>
          <w:szCs w:val="20"/>
        </w:rPr>
        <w:t>acultati</w:t>
      </w:r>
      <w:r>
        <w:rPr>
          <w:rFonts w:ascii="Arial" w:hAnsi="Arial" w:cs="Arial"/>
          <w:b/>
          <w:bCs/>
          <w:caps/>
          <w:kern w:val="32"/>
          <w:sz w:val="20"/>
          <w:szCs w:val="20"/>
        </w:rPr>
        <w:t>fs</w:t>
      </w:r>
    </w:p>
    <w:p w:rsidR="00CE4552" w:rsidRPr="00B804DA" w:rsidRDefault="00CE4552" w:rsidP="00B804DA">
      <w:pPr>
        <w:pStyle w:val="Paragraphedeliste"/>
        <w:numPr>
          <w:ilvl w:val="2"/>
          <w:numId w:val="16"/>
        </w:numPr>
        <w:tabs>
          <w:tab w:val="left" w:pos="1418"/>
        </w:tabs>
        <w:spacing w:before="120" w:after="120"/>
        <w:ind w:hanging="11"/>
        <w:jc w:val="both"/>
        <w:rPr>
          <w:rFonts w:ascii="Arial" w:hAnsi="Arial" w:cs="Arial"/>
          <w:b/>
          <w:sz w:val="20"/>
          <w:szCs w:val="20"/>
        </w:rPr>
      </w:pPr>
      <w:r w:rsidRPr="00B804DA">
        <w:rPr>
          <w:rFonts w:ascii="Arial" w:hAnsi="Arial" w:cs="Arial"/>
          <w:b/>
          <w:sz w:val="20"/>
          <w:szCs w:val="20"/>
        </w:rPr>
        <w:t>Les participants</w:t>
      </w:r>
    </w:p>
    <w:p w:rsidR="00CE4552" w:rsidRPr="001C12F8" w:rsidRDefault="00CE4552" w:rsidP="00CE4552">
      <w:pPr>
        <w:jc w:val="both"/>
        <w:rPr>
          <w:rFonts w:ascii="Arial" w:hAnsi="Arial" w:cs="Arial"/>
          <w:sz w:val="20"/>
          <w:szCs w:val="20"/>
        </w:rPr>
      </w:pPr>
      <w:r w:rsidRPr="001C12F8">
        <w:rPr>
          <w:rFonts w:ascii="Arial" w:hAnsi="Arial" w:cs="Arial"/>
          <w:sz w:val="20"/>
          <w:szCs w:val="20"/>
        </w:rPr>
        <w:t>Les enseignants nommés à titre définitif souhaitant changer d’affectation.</w:t>
      </w:r>
    </w:p>
    <w:p w:rsidR="00CE4552" w:rsidRDefault="00CE4552" w:rsidP="00E228D4">
      <w:pPr>
        <w:pStyle w:val="Paragraphedeliste"/>
        <w:numPr>
          <w:ilvl w:val="2"/>
          <w:numId w:val="16"/>
        </w:numPr>
        <w:tabs>
          <w:tab w:val="left" w:pos="1418"/>
        </w:tabs>
        <w:spacing w:before="240" w:after="120"/>
        <w:ind w:hanging="11"/>
        <w:contextualSpacing w:val="0"/>
        <w:jc w:val="both"/>
        <w:rPr>
          <w:rFonts w:ascii="Arial" w:hAnsi="Arial" w:cs="Arial"/>
          <w:b/>
          <w:sz w:val="20"/>
          <w:szCs w:val="20"/>
        </w:rPr>
      </w:pPr>
      <w:r>
        <w:rPr>
          <w:rFonts w:ascii="Arial" w:hAnsi="Arial" w:cs="Arial"/>
          <w:b/>
          <w:sz w:val="20"/>
          <w:szCs w:val="20"/>
        </w:rPr>
        <w:t>Les modalités</w:t>
      </w:r>
    </w:p>
    <w:p w:rsidR="00CE4552" w:rsidRPr="001C12F8" w:rsidRDefault="00CE4552" w:rsidP="00CE4552">
      <w:pPr>
        <w:jc w:val="both"/>
        <w:rPr>
          <w:rFonts w:ascii="Arial" w:hAnsi="Arial" w:cs="Arial"/>
          <w:sz w:val="20"/>
          <w:szCs w:val="20"/>
        </w:rPr>
      </w:pPr>
      <w:r w:rsidRPr="001C12F8">
        <w:rPr>
          <w:rFonts w:ascii="Arial" w:hAnsi="Arial" w:cs="Arial"/>
          <w:sz w:val="20"/>
          <w:szCs w:val="20"/>
        </w:rPr>
        <w:t>Si aucun des postes sollicités n’est obtenu, l‘agent sera maintenu sur son poste d’origine.</w:t>
      </w:r>
    </w:p>
    <w:p w:rsidR="00CE4552" w:rsidRPr="00354C0A" w:rsidRDefault="00CE4552" w:rsidP="00354C0A">
      <w:pPr>
        <w:pStyle w:val="Paragraphedeliste"/>
        <w:numPr>
          <w:ilvl w:val="0"/>
          <w:numId w:val="6"/>
        </w:numPr>
        <w:spacing w:before="360" w:after="240"/>
        <w:ind w:left="426" w:hanging="284"/>
        <w:contextualSpacing w:val="0"/>
        <w:rPr>
          <w:rFonts w:ascii="Arial" w:hAnsi="Arial" w:cs="Arial"/>
          <w:b/>
          <w:caps/>
          <w:sz w:val="22"/>
          <w:szCs w:val="22"/>
        </w:rPr>
      </w:pPr>
      <w:bookmarkStart w:id="4" w:name="_Hlk58396256"/>
      <w:bookmarkStart w:id="5" w:name="_Toc313217621"/>
      <w:bookmarkStart w:id="6" w:name="_Toc313547111"/>
      <w:r w:rsidRPr="00354C0A">
        <w:rPr>
          <w:rFonts w:ascii="Arial" w:hAnsi="Arial" w:cs="Arial"/>
          <w:b/>
          <w:caps/>
          <w:sz w:val="22"/>
          <w:szCs w:val="22"/>
        </w:rPr>
        <w:t>CRITERES DE CLASSEMENT DES DEMANDES</w:t>
      </w:r>
    </w:p>
    <w:p w:rsidR="00CE4552" w:rsidRPr="001C12F8" w:rsidRDefault="00CE4552" w:rsidP="00CE4552">
      <w:pPr>
        <w:jc w:val="both"/>
        <w:rPr>
          <w:rFonts w:ascii="Arial" w:hAnsi="Arial" w:cs="Arial"/>
          <w:sz w:val="20"/>
          <w:szCs w:val="20"/>
        </w:rPr>
      </w:pPr>
      <w:r w:rsidRPr="001C12F8">
        <w:rPr>
          <w:rFonts w:ascii="Arial" w:hAnsi="Arial" w:cs="Arial"/>
          <w:sz w:val="20"/>
          <w:szCs w:val="20"/>
        </w:rPr>
        <w:t xml:space="preserve">Le barème départemental constitue un outil de préparation aux opérations de gestion en donnant des indications permettant de classer les demandes. Il prend en compte : </w:t>
      </w:r>
    </w:p>
    <w:p w:rsidR="00CE4552" w:rsidRPr="001C12F8" w:rsidRDefault="00CE4552" w:rsidP="00CE4552">
      <w:pPr>
        <w:jc w:val="both"/>
        <w:rPr>
          <w:rFonts w:ascii="Arial" w:hAnsi="Arial" w:cs="Arial"/>
          <w:sz w:val="20"/>
          <w:szCs w:val="20"/>
        </w:rPr>
      </w:pPr>
      <w:r w:rsidRPr="001C12F8">
        <w:rPr>
          <w:rFonts w:ascii="Arial" w:hAnsi="Arial" w:cs="Arial"/>
          <w:sz w:val="20"/>
          <w:szCs w:val="20"/>
        </w:rPr>
        <w:t>- Les demandes formulées au titre des priorités légales</w:t>
      </w:r>
    </w:p>
    <w:p w:rsidR="00CE4552" w:rsidRPr="001C12F8" w:rsidRDefault="00CE4552" w:rsidP="00CE4552">
      <w:pPr>
        <w:jc w:val="both"/>
        <w:rPr>
          <w:rFonts w:ascii="Arial" w:hAnsi="Arial" w:cs="Arial"/>
          <w:sz w:val="20"/>
          <w:szCs w:val="20"/>
        </w:rPr>
      </w:pPr>
      <w:r w:rsidRPr="001C12F8">
        <w:rPr>
          <w:rFonts w:ascii="Arial" w:hAnsi="Arial" w:cs="Arial"/>
          <w:sz w:val="20"/>
          <w:szCs w:val="20"/>
        </w:rPr>
        <w:t>- Les demandes formulées au titre des priorités départementales</w:t>
      </w:r>
    </w:p>
    <w:p w:rsidR="00CE4552" w:rsidRPr="00354C0A" w:rsidRDefault="00CE4552" w:rsidP="007B2568">
      <w:pPr>
        <w:pStyle w:val="Paragraphedeliste"/>
        <w:keepNext/>
        <w:numPr>
          <w:ilvl w:val="1"/>
          <w:numId w:val="25"/>
        </w:numPr>
        <w:tabs>
          <w:tab w:val="left" w:pos="709"/>
        </w:tabs>
        <w:spacing w:before="360" w:after="240"/>
        <w:ind w:left="782" w:hanging="357"/>
        <w:contextualSpacing w:val="0"/>
        <w:jc w:val="both"/>
        <w:outlineLvl w:val="1"/>
        <w:rPr>
          <w:rFonts w:ascii="Arial" w:hAnsi="Arial" w:cs="Arial"/>
          <w:b/>
          <w:bCs/>
          <w:caps/>
          <w:kern w:val="32"/>
          <w:sz w:val="20"/>
          <w:szCs w:val="20"/>
        </w:rPr>
      </w:pPr>
      <w:r w:rsidRPr="00354C0A">
        <w:rPr>
          <w:rFonts w:ascii="Arial" w:hAnsi="Arial" w:cs="Arial"/>
          <w:b/>
          <w:bCs/>
          <w:caps/>
          <w:kern w:val="32"/>
          <w:sz w:val="20"/>
          <w:szCs w:val="20"/>
        </w:rPr>
        <w:t>LES DEMANDES FORMULEES AU TITRE DES PRIORITES LEGALES</w:t>
      </w:r>
    </w:p>
    <w:p w:rsidR="00CE4552" w:rsidRPr="001C12F8" w:rsidRDefault="00354C0A" w:rsidP="007B2568">
      <w:pPr>
        <w:ind w:left="1701" w:hanging="709"/>
        <w:jc w:val="both"/>
        <w:rPr>
          <w:rFonts w:ascii="Arial" w:hAnsi="Arial" w:cs="Arial"/>
          <w:b/>
          <w:bCs/>
          <w:sz w:val="20"/>
          <w:szCs w:val="20"/>
        </w:rPr>
      </w:pPr>
      <w:r>
        <w:rPr>
          <w:rFonts w:ascii="Arial" w:hAnsi="Arial" w:cs="Arial"/>
          <w:b/>
          <w:bCs/>
          <w:caps/>
          <w:kern w:val="32"/>
          <w:sz w:val="20"/>
          <w:szCs w:val="20"/>
        </w:rPr>
        <w:t>3.1.1</w:t>
      </w:r>
      <w:r w:rsidR="00CE4552" w:rsidRPr="001C12F8">
        <w:rPr>
          <w:rFonts w:ascii="Arial" w:hAnsi="Arial" w:cs="Arial"/>
          <w:b/>
          <w:bCs/>
          <w:caps/>
          <w:kern w:val="32"/>
          <w:sz w:val="20"/>
          <w:szCs w:val="20"/>
        </w:rPr>
        <w:t>-</w:t>
      </w:r>
      <w:r w:rsidR="00CE4552" w:rsidRPr="001C12F8">
        <w:rPr>
          <w:rFonts w:ascii="Arial" w:hAnsi="Arial" w:cs="Arial"/>
          <w:b/>
          <w:bCs/>
          <w:caps/>
          <w:kern w:val="32"/>
          <w:sz w:val="20"/>
          <w:szCs w:val="20"/>
        </w:rPr>
        <w:tab/>
      </w:r>
      <w:r w:rsidR="00CE4552" w:rsidRPr="001C12F8">
        <w:rPr>
          <w:rFonts w:ascii="Arial" w:hAnsi="Arial" w:cs="Arial"/>
          <w:b/>
          <w:bCs/>
          <w:sz w:val="20"/>
          <w:szCs w:val="20"/>
        </w:rPr>
        <w:t>Rapprochement de conjoints</w:t>
      </w:r>
    </w:p>
    <w:p w:rsidR="00CE4552" w:rsidRPr="001C12F8" w:rsidRDefault="00CE4552" w:rsidP="00CE4552">
      <w:pPr>
        <w:spacing w:before="120" w:after="60"/>
        <w:jc w:val="both"/>
        <w:rPr>
          <w:rFonts w:ascii="Arial" w:hAnsi="Arial" w:cs="Arial"/>
          <w:bCs/>
          <w:sz w:val="20"/>
          <w:szCs w:val="20"/>
        </w:rPr>
      </w:pPr>
      <w:r w:rsidRPr="001C12F8">
        <w:rPr>
          <w:rFonts w:ascii="Arial" w:hAnsi="Arial" w:cs="Arial"/>
          <w:bCs/>
          <w:sz w:val="20"/>
          <w:szCs w:val="20"/>
          <w:u w:val="single"/>
        </w:rPr>
        <w:t>Bénéficiaires</w:t>
      </w:r>
      <w:r w:rsidRPr="001C12F8">
        <w:rPr>
          <w:rFonts w:ascii="Arial" w:hAnsi="Arial" w:cs="Arial"/>
          <w:bCs/>
          <w:sz w:val="20"/>
          <w:szCs w:val="20"/>
        </w:rPr>
        <w:t> :</w:t>
      </w:r>
    </w:p>
    <w:p w:rsidR="00CE4552" w:rsidRPr="001C12F8" w:rsidRDefault="00CE4552" w:rsidP="00CE4552">
      <w:pPr>
        <w:pStyle w:val="Paragraphedeliste"/>
        <w:numPr>
          <w:ilvl w:val="0"/>
          <w:numId w:val="4"/>
        </w:numPr>
        <w:spacing w:after="60"/>
        <w:ind w:left="426" w:hanging="142"/>
        <w:jc w:val="both"/>
        <w:rPr>
          <w:rFonts w:ascii="Arial" w:hAnsi="Arial" w:cs="Arial"/>
          <w:bCs/>
          <w:sz w:val="20"/>
          <w:szCs w:val="20"/>
        </w:rPr>
      </w:pPr>
      <w:r w:rsidRPr="001C12F8">
        <w:rPr>
          <w:rFonts w:ascii="Arial" w:hAnsi="Arial" w:cs="Arial"/>
          <w:bCs/>
          <w:sz w:val="20"/>
          <w:szCs w:val="20"/>
        </w:rPr>
        <w:t>Enseignants mariés ou liés par un PACS, au plus tard le 31/10/n-1.</w:t>
      </w:r>
    </w:p>
    <w:p w:rsidR="00CE4552" w:rsidRPr="001C12F8" w:rsidRDefault="00CE4552" w:rsidP="00CE4552">
      <w:pPr>
        <w:pStyle w:val="Paragraphedeliste"/>
        <w:numPr>
          <w:ilvl w:val="0"/>
          <w:numId w:val="4"/>
        </w:numPr>
        <w:spacing w:after="60"/>
        <w:ind w:left="426" w:hanging="142"/>
        <w:jc w:val="both"/>
        <w:rPr>
          <w:rFonts w:ascii="Arial" w:hAnsi="Arial" w:cs="Arial"/>
          <w:bCs/>
          <w:sz w:val="20"/>
          <w:szCs w:val="20"/>
        </w:rPr>
      </w:pPr>
      <w:r w:rsidRPr="001C12F8">
        <w:rPr>
          <w:rFonts w:ascii="Arial" w:hAnsi="Arial" w:cs="Arial"/>
          <w:bCs/>
          <w:sz w:val="20"/>
          <w:szCs w:val="20"/>
        </w:rPr>
        <w:t>Enseignants ayant un enfant à charge âgé de moins de 18 ans au plus tard le 01/01/n né, adopté ou reconnu par les deux parents, au plus tard le 01/01/n</w:t>
      </w:r>
    </w:p>
    <w:p w:rsidR="00CE4552" w:rsidRPr="001C12F8" w:rsidRDefault="00CE4552" w:rsidP="00CE4552">
      <w:pPr>
        <w:pStyle w:val="Paragraphedeliste"/>
        <w:numPr>
          <w:ilvl w:val="0"/>
          <w:numId w:val="4"/>
        </w:numPr>
        <w:spacing w:after="60"/>
        <w:ind w:left="426" w:hanging="142"/>
        <w:jc w:val="both"/>
        <w:rPr>
          <w:rFonts w:ascii="Arial" w:hAnsi="Arial" w:cs="Arial"/>
          <w:bCs/>
          <w:sz w:val="20"/>
          <w:szCs w:val="20"/>
        </w:rPr>
      </w:pPr>
      <w:r w:rsidRPr="001C12F8">
        <w:rPr>
          <w:rFonts w:ascii="Arial" w:hAnsi="Arial" w:cs="Arial"/>
          <w:bCs/>
          <w:sz w:val="20"/>
          <w:szCs w:val="20"/>
        </w:rPr>
        <w:t>Enseignants ayant reconnu par anticipation au plus tard le 01/01/n un enfant à naître.</w:t>
      </w:r>
    </w:p>
    <w:p w:rsidR="00CE4552" w:rsidRPr="001C12F8" w:rsidRDefault="00CE4552" w:rsidP="00CE4552">
      <w:pPr>
        <w:spacing w:before="120" w:after="60"/>
        <w:jc w:val="both"/>
        <w:rPr>
          <w:rFonts w:ascii="Arial" w:hAnsi="Arial" w:cs="Arial"/>
          <w:bCs/>
          <w:sz w:val="20"/>
          <w:szCs w:val="20"/>
        </w:rPr>
      </w:pPr>
      <w:r w:rsidRPr="001C12F8">
        <w:rPr>
          <w:rFonts w:ascii="Arial" w:hAnsi="Arial" w:cs="Arial"/>
          <w:bCs/>
          <w:sz w:val="20"/>
          <w:szCs w:val="20"/>
          <w:u w:val="single"/>
        </w:rPr>
        <w:t>Conditions d’attribution</w:t>
      </w:r>
      <w:r w:rsidRPr="001C12F8">
        <w:rPr>
          <w:rFonts w:ascii="Arial" w:hAnsi="Arial" w:cs="Arial"/>
          <w:bCs/>
          <w:sz w:val="20"/>
          <w:szCs w:val="20"/>
        </w:rPr>
        <w:t> :</w:t>
      </w:r>
    </w:p>
    <w:p w:rsidR="003D16B9" w:rsidRPr="003D16B9" w:rsidRDefault="00CE4552" w:rsidP="003D16B9">
      <w:pPr>
        <w:pStyle w:val="Paragraphedeliste"/>
        <w:numPr>
          <w:ilvl w:val="0"/>
          <w:numId w:val="4"/>
        </w:numPr>
        <w:spacing w:after="60"/>
        <w:ind w:left="426" w:hanging="142"/>
        <w:jc w:val="both"/>
        <w:rPr>
          <w:rFonts w:ascii="Arial" w:hAnsi="Arial" w:cs="Arial"/>
          <w:bCs/>
          <w:sz w:val="20"/>
          <w:szCs w:val="20"/>
        </w:rPr>
      </w:pPr>
      <w:r w:rsidRPr="001C12F8">
        <w:rPr>
          <w:rFonts w:ascii="Arial" w:hAnsi="Arial" w:cs="Arial"/>
          <w:bCs/>
          <w:sz w:val="20"/>
          <w:szCs w:val="20"/>
        </w:rPr>
        <w:t>La bonification pour rapprochement de conjoint est établie sur la zone géographique correspondant à la commune de résidence professionnelle du conjoint. Le premier vœu du candidat doit porter sur un vœu précis dans la commune dans laquelle le conjoint exerce son activité professionnelle (ou dans une commune limitrophe s’il n’y a pas d’école dans la commune d’exercice). La bonification pourra être étendue aux vœux suivants se situant dans la même zone géographique. Dès lors qu’un vœu ne répond plus à ce critère, les vœux suivants ne seront pas majorés.</w:t>
      </w:r>
    </w:p>
    <w:p w:rsidR="003D16B9" w:rsidRPr="00F0178C" w:rsidRDefault="003D16B9" w:rsidP="00CE4552">
      <w:pPr>
        <w:pStyle w:val="Paragraphedeliste"/>
        <w:numPr>
          <w:ilvl w:val="0"/>
          <w:numId w:val="4"/>
        </w:numPr>
        <w:spacing w:after="60"/>
        <w:ind w:left="426" w:hanging="142"/>
        <w:jc w:val="both"/>
        <w:rPr>
          <w:rFonts w:ascii="Arial" w:hAnsi="Arial" w:cs="Arial"/>
          <w:bCs/>
          <w:sz w:val="20"/>
          <w:szCs w:val="20"/>
        </w:rPr>
      </w:pPr>
      <w:bookmarkStart w:id="7" w:name="_Hlk92207104"/>
      <w:r w:rsidRPr="00F0178C">
        <w:rPr>
          <w:rFonts w:ascii="Arial" w:hAnsi="Arial" w:cs="Arial"/>
          <w:sz w:val="20"/>
          <w:szCs w:val="20"/>
        </w:rPr>
        <w:t>La bonification ne sera pas accordée sur les postes de TRB, TRS et sur les vœux groupe</w:t>
      </w:r>
      <w:r w:rsidR="00094E9D" w:rsidRPr="00F0178C">
        <w:rPr>
          <w:rFonts w:ascii="Arial" w:hAnsi="Arial" w:cs="Arial"/>
          <w:sz w:val="20"/>
          <w:szCs w:val="20"/>
        </w:rPr>
        <w:t>s</w:t>
      </w:r>
      <w:r w:rsidRPr="00F0178C">
        <w:rPr>
          <w:rFonts w:ascii="Arial" w:hAnsi="Arial" w:cs="Arial"/>
          <w:sz w:val="20"/>
          <w:szCs w:val="20"/>
        </w:rPr>
        <w:t>.</w:t>
      </w:r>
    </w:p>
    <w:bookmarkEnd w:id="7"/>
    <w:p w:rsidR="00CE4552" w:rsidRPr="001C12F8" w:rsidRDefault="00CE4552" w:rsidP="00CE4552">
      <w:pPr>
        <w:pStyle w:val="Paragraphedeliste"/>
        <w:numPr>
          <w:ilvl w:val="0"/>
          <w:numId w:val="4"/>
        </w:numPr>
        <w:spacing w:after="60"/>
        <w:ind w:left="426" w:hanging="142"/>
        <w:jc w:val="both"/>
        <w:rPr>
          <w:rFonts w:ascii="Arial" w:hAnsi="Arial" w:cs="Arial"/>
          <w:bCs/>
          <w:sz w:val="20"/>
          <w:szCs w:val="20"/>
        </w:rPr>
      </w:pPr>
      <w:r w:rsidRPr="001C12F8">
        <w:rPr>
          <w:rFonts w:ascii="Arial" w:hAnsi="Arial" w:cs="Arial"/>
          <w:bCs/>
          <w:sz w:val="20"/>
          <w:szCs w:val="20"/>
        </w:rPr>
        <w:lastRenderedPageBreak/>
        <w:t>Les résidences professionnelles des conjoints doivent être éloignées d’au moins 30 km (itinéraire Mappy - trajet le plus court). L’installation professionnelle du conjoint doit être effective au 31/08/n.</w:t>
      </w:r>
    </w:p>
    <w:p w:rsidR="00CE4552" w:rsidRPr="001C12F8" w:rsidRDefault="00CE4552" w:rsidP="00CE4552">
      <w:pPr>
        <w:pStyle w:val="Paragraphedeliste"/>
        <w:numPr>
          <w:ilvl w:val="0"/>
          <w:numId w:val="4"/>
        </w:numPr>
        <w:spacing w:after="60"/>
        <w:ind w:left="426" w:hanging="142"/>
        <w:jc w:val="both"/>
        <w:rPr>
          <w:rFonts w:ascii="Arial" w:hAnsi="Arial" w:cs="Arial"/>
          <w:bCs/>
          <w:sz w:val="20"/>
          <w:szCs w:val="20"/>
        </w:rPr>
      </w:pPr>
      <w:r w:rsidRPr="001C12F8">
        <w:rPr>
          <w:rFonts w:ascii="Arial" w:hAnsi="Arial" w:cs="Arial"/>
          <w:bCs/>
          <w:sz w:val="20"/>
          <w:szCs w:val="20"/>
        </w:rPr>
        <w:t>La résidence professionnelle du conjoint peut se situer dans un département limitrophe à la Savoie. Dans ce cas, c’est la commune la plus proche de ce département qui sera valorisée. La bonification pourra être étendue aux vœux suivants se situant dans la même zone géographique. Dès lors qu’un vœu ne répond plus à ce critère, les vœux suivants ne seront pas majorés.</w:t>
      </w:r>
    </w:p>
    <w:p w:rsidR="00CE4552" w:rsidRPr="001C12F8" w:rsidRDefault="00CE4552" w:rsidP="00CE4552">
      <w:pPr>
        <w:spacing w:before="120" w:after="60"/>
        <w:jc w:val="both"/>
        <w:rPr>
          <w:rFonts w:ascii="Arial" w:hAnsi="Arial" w:cs="Arial"/>
          <w:bCs/>
          <w:sz w:val="20"/>
          <w:szCs w:val="20"/>
        </w:rPr>
      </w:pPr>
      <w:r w:rsidRPr="001C12F8">
        <w:rPr>
          <w:rFonts w:ascii="Arial" w:hAnsi="Arial" w:cs="Arial"/>
          <w:bCs/>
          <w:sz w:val="20"/>
          <w:szCs w:val="20"/>
          <w:u w:val="single"/>
        </w:rPr>
        <w:t>Bonification</w:t>
      </w:r>
      <w:r w:rsidRPr="001C12F8">
        <w:rPr>
          <w:rFonts w:ascii="Arial" w:hAnsi="Arial" w:cs="Arial"/>
          <w:bCs/>
          <w:sz w:val="20"/>
          <w:szCs w:val="20"/>
        </w:rPr>
        <w:t> :</w:t>
      </w:r>
    </w:p>
    <w:p w:rsidR="00CE4552" w:rsidRPr="001C12F8" w:rsidRDefault="00CE4552" w:rsidP="00CE4552">
      <w:pPr>
        <w:jc w:val="both"/>
        <w:rPr>
          <w:rFonts w:ascii="Arial" w:hAnsi="Arial" w:cs="Arial"/>
          <w:bCs/>
          <w:sz w:val="20"/>
          <w:szCs w:val="20"/>
        </w:rPr>
      </w:pPr>
      <w:r w:rsidRPr="001C12F8">
        <w:rPr>
          <w:rFonts w:ascii="Arial" w:hAnsi="Arial" w:cs="Arial"/>
          <w:bCs/>
          <w:sz w:val="20"/>
          <w:szCs w:val="20"/>
        </w:rPr>
        <w:t>8 points</w:t>
      </w:r>
    </w:p>
    <w:p w:rsidR="00CE4552" w:rsidRPr="001C12F8" w:rsidRDefault="00CE4552" w:rsidP="00CE4552">
      <w:pPr>
        <w:spacing w:before="120" w:after="60"/>
        <w:jc w:val="both"/>
        <w:rPr>
          <w:rFonts w:ascii="Arial" w:hAnsi="Arial" w:cs="Arial"/>
          <w:bCs/>
          <w:sz w:val="20"/>
          <w:szCs w:val="20"/>
        </w:rPr>
      </w:pPr>
      <w:r w:rsidRPr="001C12F8">
        <w:rPr>
          <w:rFonts w:ascii="Arial" w:hAnsi="Arial" w:cs="Arial"/>
          <w:bCs/>
          <w:sz w:val="20"/>
          <w:szCs w:val="20"/>
          <w:u w:val="single"/>
        </w:rPr>
        <w:t>Pièces à joindre à la demande</w:t>
      </w:r>
      <w:r w:rsidRPr="001C12F8">
        <w:rPr>
          <w:rFonts w:ascii="Arial" w:hAnsi="Arial" w:cs="Arial"/>
          <w:bCs/>
          <w:sz w:val="20"/>
          <w:szCs w:val="20"/>
        </w:rPr>
        <w:t xml:space="preserve"> :</w:t>
      </w:r>
    </w:p>
    <w:p w:rsidR="00CE4552" w:rsidRPr="001C12F8" w:rsidRDefault="00CE4552" w:rsidP="00CE4552">
      <w:pPr>
        <w:pStyle w:val="Paragraphedeliste"/>
        <w:numPr>
          <w:ilvl w:val="0"/>
          <w:numId w:val="4"/>
        </w:numPr>
        <w:spacing w:after="60"/>
        <w:ind w:left="426" w:hanging="142"/>
        <w:jc w:val="both"/>
        <w:rPr>
          <w:rFonts w:ascii="Arial" w:hAnsi="Arial" w:cs="Arial"/>
          <w:bCs/>
          <w:sz w:val="20"/>
          <w:szCs w:val="20"/>
        </w:rPr>
      </w:pPr>
      <w:r w:rsidRPr="001C12F8">
        <w:rPr>
          <w:rFonts w:ascii="Arial" w:hAnsi="Arial" w:cs="Arial"/>
          <w:bCs/>
          <w:sz w:val="20"/>
          <w:szCs w:val="20"/>
        </w:rPr>
        <w:t>Justificatif de travail du conjoint</w:t>
      </w:r>
    </w:p>
    <w:p w:rsidR="00CE4552" w:rsidRPr="001C12F8" w:rsidRDefault="00CE4552" w:rsidP="00CE4552">
      <w:pPr>
        <w:pStyle w:val="Paragraphedeliste"/>
        <w:numPr>
          <w:ilvl w:val="0"/>
          <w:numId w:val="4"/>
        </w:numPr>
        <w:spacing w:after="60"/>
        <w:ind w:left="426" w:hanging="142"/>
        <w:jc w:val="both"/>
        <w:rPr>
          <w:rFonts w:ascii="Arial" w:hAnsi="Arial" w:cs="Arial"/>
          <w:bCs/>
          <w:sz w:val="20"/>
          <w:szCs w:val="20"/>
        </w:rPr>
      </w:pPr>
      <w:r w:rsidRPr="001C12F8">
        <w:rPr>
          <w:rFonts w:ascii="Arial" w:hAnsi="Arial" w:cs="Arial"/>
          <w:bCs/>
          <w:sz w:val="20"/>
          <w:szCs w:val="20"/>
        </w:rPr>
        <w:t>Copie du livret de famille ou du PACS</w:t>
      </w:r>
    </w:p>
    <w:p w:rsidR="00CE4552" w:rsidRPr="001C12F8" w:rsidRDefault="00354C0A" w:rsidP="00E228D4">
      <w:pPr>
        <w:spacing w:before="240"/>
        <w:ind w:left="1701" w:hanging="709"/>
        <w:jc w:val="both"/>
        <w:rPr>
          <w:rFonts w:ascii="Arial Narrow" w:hAnsi="Arial Narrow"/>
          <w:b/>
          <w:bCs/>
          <w:sz w:val="20"/>
          <w:szCs w:val="20"/>
        </w:rPr>
      </w:pPr>
      <w:r>
        <w:rPr>
          <w:rFonts w:ascii="Arial" w:hAnsi="Arial" w:cs="Arial"/>
          <w:b/>
          <w:bCs/>
          <w:caps/>
          <w:kern w:val="32"/>
          <w:sz w:val="20"/>
          <w:szCs w:val="20"/>
        </w:rPr>
        <w:t>3.1.2</w:t>
      </w:r>
      <w:r w:rsidR="00CE4552" w:rsidRPr="001C12F8">
        <w:rPr>
          <w:rFonts w:ascii="Arial" w:hAnsi="Arial" w:cs="Arial"/>
          <w:b/>
          <w:bCs/>
          <w:caps/>
          <w:kern w:val="32"/>
          <w:sz w:val="20"/>
          <w:szCs w:val="20"/>
        </w:rPr>
        <w:t>-</w:t>
      </w:r>
      <w:r w:rsidR="00CE4552" w:rsidRPr="001C12F8">
        <w:rPr>
          <w:rFonts w:ascii="Arial" w:hAnsi="Arial" w:cs="Arial"/>
          <w:b/>
          <w:bCs/>
          <w:caps/>
          <w:kern w:val="32"/>
          <w:sz w:val="20"/>
          <w:szCs w:val="20"/>
        </w:rPr>
        <w:tab/>
      </w:r>
      <w:r w:rsidR="00CE4552" w:rsidRPr="001C12F8">
        <w:rPr>
          <w:rFonts w:ascii="Arial" w:hAnsi="Arial" w:cs="Arial"/>
          <w:b/>
          <w:bCs/>
          <w:sz w:val="20"/>
          <w:szCs w:val="20"/>
        </w:rPr>
        <w:t>Agents sollicitant un rapprochement avec le détenteur de l’autorité parentale conjointe dans l’intérêt de l’enfant</w:t>
      </w:r>
    </w:p>
    <w:p w:rsidR="00CE4552" w:rsidRPr="001C12F8" w:rsidRDefault="00CE4552" w:rsidP="00CE4552">
      <w:pPr>
        <w:spacing w:before="120" w:after="60"/>
        <w:jc w:val="both"/>
        <w:rPr>
          <w:rFonts w:ascii="Arial" w:hAnsi="Arial" w:cs="Arial"/>
          <w:bCs/>
          <w:sz w:val="20"/>
          <w:szCs w:val="20"/>
        </w:rPr>
      </w:pPr>
      <w:r w:rsidRPr="001C12F8">
        <w:rPr>
          <w:rFonts w:ascii="Arial" w:hAnsi="Arial" w:cs="Arial"/>
          <w:bCs/>
          <w:sz w:val="20"/>
          <w:szCs w:val="20"/>
          <w:u w:val="single"/>
        </w:rPr>
        <w:t>Bénéficiaires</w:t>
      </w:r>
      <w:r w:rsidRPr="001C12F8">
        <w:rPr>
          <w:rFonts w:ascii="Arial" w:hAnsi="Arial" w:cs="Arial"/>
          <w:bCs/>
          <w:sz w:val="20"/>
          <w:szCs w:val="20"/>
        </w:rPr>
        <w:t> :</w:t>
      </w:r>
    </w:p>
    <w:p w:rsidR="00CE4552" w:rsidRPr="001C12F8" w:rsidRDefault="00CE4552" w:rsidP="00CE4552">
      <w:pPr>
        <w:pStyle w:val="Paragraphedeliste"/>
        <w:numPr>
          <w:ilvl w:val="0"/>
          <w:numId w:val="4"/>
        </w:numPr>
        <w:spacing w:after="60"/>
        <w:ind w:left="426" w:hanging="142"/>
        <w:jc w:val="both"/>
        <w:rPr>
          <w:rFonts w:ascii="Arial" w:hAnsi="Arial" w:cs="Arial"/>
          <w:bCs/>
          <w:sz w:val="20"/>
          <w:szCs w:val="20"/>
        </w:rPr>
      </w:pPr>
      <w:r w:rsidRPr="001C12F8">
        <w:rPr>
          <w:rFonts w:ascii="Arial" w:hAnsi="Arial" w:cs="Arial"/>
          <w:bCs/>
          <w:sz w:val="20"/>
          <w:szCs w:val="20"/>
        </w:rPr>
        <w:t>Les enseignants ayant à charge un ou des enfants de moins de 18 ans au 31/08/n et exerçant l’autorité parentale conjointe (garde alternée, garde partagée, droits de visite).</w:t>
      </w:r>
    </w:p>
    <w:p w:rsidR="00CE4552" w:rsidRPr="001C12F8" w:rsidRDefault="00CE4552" w:rsidP="00CE4552">
      <w:pPr>
        <w:spacing w:before="120" w:after="60"/>
        <w:jc w:val="both"/>
        <w:rPr>
          <w:rFonts w:ascii="Arial" w:hAnsi="Arial" w:cs="Arial"/>
          <w:bCs/>
          <w:sz w:val="20"/>
          <w:szCs w:val="20"/>
        </w:rPr>
      </w:pPr>
      <w:r w:rsidRPr="001C12F8">
        <w:rPr>
          <w:rFonts w:ascii="Arial" w:hAnsi="Arial" w:cs="Arial"/>
          <w:bCs/>
          <w:sz w:val="20"/>
          <w:szCs w:val="20"/>
          <w:u w:val="single"/>
        </w:rPr>
        <w:t>Conditions d’attribution</w:t>
      </w:r>
      <w:r w:rsidRPr="001C12F8">
        <w:rPr>
          <w:rFonts w:ascii="Arial" w:hAnsi="Arial" w:cs="Arial"/>
          <w:bCs/>
          <w:sz w:val="20"/>
          <w:szCs w:val="20"/>
        </w:rPr>
        <w:t> :</w:t>
      </w:r>
    </w:p>
    <w:p w:rsidR="00CE4552" w:rsidRPr="001C12F8" w:rsidRDefault="00CE4552" w:rsidP="00CE4552">
      <w:pPr>
        <w:pStyle w:val="Paragraphedeliste"/>
        <w:numPr>
          <w:ilvl w:val="0"/>
          <w:numId w:val="4"/>
        </w:numPr>
        <w:spacing w:after="60"/>
        <w:ind w:left="426" w:hanging="142"/>
        <w:jc w:val="both"/>
        <w:rPr>
          <w:rFonts w:ascii="Arial" w:hAnsi="Arial" w:cs="Arial"/>
          <w:bCs/>
          <w:sz w:val="20"/>
          <w:szCs w:val="20"/>
        </w:rPr>
      </w:pPr>
      <w:r w:rsidRPr="001C12F8">
        <w:rPr>
          <w:rFonts w:ascii="Arial" w:hAnsi="Arial" w:cs="Arial"/>
          <w:bCs/>
          <w:sz w:val="20"/>
          <w:szCs w:val="20"/>
        </w:rPr>
        <w:t>La bonification est établie sur la zone géographique correspondant à la commune de résidence du détenteur de l’autorité parentale conjointe. Le premier vœu du candidat doit porter sur un vœu précis dans la commune dans laquelle le détenteur de l’autorité parentale conjointe réside (ou dans une commune limitrophe s’il n’y a pas d’école dans la commune de résidence). La bonification pourra être étendue aux vœux suivants se situant dans la même zone géographique.</w:t>
      </w:r>
    </w:p>
    <w:p w:rsidR="00CE4552" w:rsidRPr="001C12F8" w:rsidRDefault="00CE4552" w:rsidP="00CE4552">
      <w:pPr>
        <w:pStyle w:val="Paragraphedeliste"/>
        <w:numPr>
          <w:ilvl w:val="0"/>
          <w:numId w:val="4"/>
        </w:numPr>
        <w:spacing w:after="60"/>
        <w:ind w:left="426" w:hanging="142"/>
        <w:jc w:val="both"/>
        <w:rPr>
          <w:rFonts w:ascii="Arial" w:hAnsi="Arial" w:cs="Arial"/>
          <w:bCs/>
          <w:sz w:val="20"/>
          <w:szCs w:val="20"/>
        </w:rPr>
      </w:pPr>
      <w:r w:rsidRPr="001C12F8">
        <w:rPr>
          <w:rFonts w:ascii="Arial" w:hAnsi="Arial" w:cs="Arial"/>
          <w:bCs/>
          <w:sz w:val="20"/>
          <w:szCs w:val="20"/>
        </w:rPr>
        <w:t>Dès lors qu’un vœu ne répond plus à ce critère, les vœux suivants ne seront pas majorés.</w:t>
      </w:r>
    </w:p>
    <w:p w:rsidR="00CE4552" w:rsidRPr="001C12F8" w:rsidRDefault="00CE4552" w:rsidP="00CE4552">
      <w:pPr>
        <w:spacing w:before="120" w:after="60"/>
        <w:jc w:val="both"/>
        <w:rPr>
          <w:rFonts w:ascii="Arial" w:hAnsi="Arial" w:cs="Arial"/>
          <w:bCs/>
          <w:sz w:val="20"/>
          <w:szCs w:val="20"/>
        </w:rPr>
      </w:pPr>
      <w:r w:rsidRPr="001C12F8">
        <w:rPr>
          <w:rFonts w:ascii="Arial" w:hAnsi="Arial" w:cs="Arial"/>
          <w:bCs/>
          <w:sz w:val="20"/>
          <w:szCs w:val="20"/>
          <w:u w:val="single"/>
        </w:rPr>
        <w:t>Bonification</w:t>
      </w:r>
      <w:r w:rsidRPr="001C12F8">
        <w:rPr>
          <w:rFonts w:ascii="Arial" w:hAnsi="Arial" w:cs="Arial"/>
          <w:bCs/>
          <w:sz w:val="20"/>
          <w:szCs w:val="20"/>
        </w:rPr>
        <w:t> :</w:t>
      </w:r>
    </w:p>
    <w:p w:rsidR="00CE4552" w:rsidRPr="001C12F8" w:rsidRDefault="00CE4552" w:rsidP="00CE4552">
      <w:pPr>
        <w:jc w:val="both"/>
        <w:rPr>
          <w:rFonts w:ascii="Arial" w:hAnsi="Arial" w:cs="Arial"/>
          <w:bCs/>
          <w:sz w:val="20"/>
          <w:szCs w:val="20"/>
        </w:rPr>
      </w:pPr>
      <w:r w:rsidRPr="001C12F8">
        <w:rPr>
          <w:rFonts w:ascii="Arial" w:hAnsi="Arial" w:cs="Arial"/>
          <w:bCs/>
          <w:sz w:val="20"/>
          <w:szCs w:val="20"/>
        </w:rPr>
        <w:t>8 points</w:t>
      </w:r>
    </w:p>
    <w:p w:rsidR="00CE4552" w:rsidRPr="001C12F8" w:rsidRDefault="00CE4552" w:rsidP="00CE4552">
      <w:pPr>
        <w:spacing w:before="120" w:after="60"/>
        <w:jc w:val="both"/>
        <w:rPr>
          <w:rFonts w:ascii="Arial" w:hAnsi="Arial" w:cs="Arial"/>
          <w:bCs/>
          <w:sz w:val="20"/>
          <w:szCs w:val="20"/>
        </w:rPr>
      </w:pPr>
      <w:r w:rsidRPr="001C12F8">
        <w:rPr>
          <w:rFonts w:ascii="Arial" w:hAnsi="Arial" w:cs="Arial"/>
          <w:bCs/>
          <w:sz w:val="20"/>
          <w:szCs w:val="20"/>
          <w:u w:val="single"/>
        </w:rPr>
        <w:t>Pièces à joindre à la demande</w:t>
      </w:r>
      <w:r w:rsidRPr="001C12F8">
        <w:rPr>
          <w:rFonts w:ascii="Arial" w:hAnsi="Arial" w:cs="Arial"/>
          <w:bCs/>
          <w:sz w:val="20"/>
          <w:szCs w:val="20"/>
        </w:rPr>
        <w:t> :</w:t>
      </w:r>
    </w:p>
    <w:p w:rsidR="00CE4552" w:rsidRPr="001C12F8" w:rsidRDefault="00CE4552" w:rsidP="00CE4552">
      <w:pPr>
        <w:pStyle w:val="Paragraphedeliste"/>
        <w:numPr>
          <w:ilvl w:val="0"/>
          <w:numId w:val="4"/>
        </w:numPr>
        <w:spacing w:after="60"/>
        <w:ind w:left="426" w:hanging="142"/>
        <w:jc w:val="both"/>
        <w:rPr>
          <w:rFonts w:ascii="Arial" w:hAnsi="Arial" w:cs="Arial"/>
          <w:bCs/>
          <w:sz w:val="20"/>
          <w:szCs w:val="20"/>
        </w:rPr>
      </w:pPr>
      <w:r w:rsidRPr="001C12F8">
        <w:rPr>
          <w:rFonts w:ascii="Arial" w:hAnsi="Arial" w:cs="Arial"/>
          <w:bCs/>
          <w:sz w:val="20"/>
          <w:szCs w:val="20"/>
        </w:rPr>
        <w:t>Justificatif attestant de l’autorité parentale conjointe (décision de justice)</w:t>
      </w:r>
    </w:p>
    <w:p w:rsidR="00CE4552" w:rsidRPr="001C12F8" w:rsidRDefault="00CE4552" w:rsidP="00CE4552">
      <w:pPr>
        <w:pStyle w:val="Paragraphedeliste"/>
        <w:numPr>
          <w:ilvl w:val="0"/>
          <w:numId w:val="4"/>
        </w:numPr>
        <w:spacing w:after="60"/>
        <w:ind w:left="426" w:hanging="142"/>
        <w:jc w:val="both"/>
        <w:rPr>
          <w:rFonts w:ascii="Arial" w:hAnsi="Arial" w:cs="Arial"/>
          <w:bCs/>
          <w:sz w:val="20"/>
          <w:szCs w:val="20"/>
        </w:rPr>
      </w:pPr>
      <w:r w:rsidRPr="001C12F8">
        <w:rPr>
          <w:rFonts w:ascii="Arial" w:hAnsi="Arial" w:cs="Arial"/>
          <w:bCs/>
          <w:sz w:val="20"/>
          <w:szCs w:val="20"/>
        </w:rPr>
        <w:t>Justificatif de domicile du détenteur de l’autorité parentale conjointe</w:t>
      </w:r>
    </w:p>
    <w:p w:rsidR="00CE4552" w:rsidRPr="001C12F8" w:rsidRDefault="00354C0A" w:rsidP="00E228D4">
      <w:pPr>
        <w:spacing w:before="240"/>
        <w:ind w:left="1701" w:hanging="709"/>
        <w:jc w:val="both"/>
        <w:rPr>
          <w:rFonts w:ascii="Arial" w:hAnsi="Arial" w:cs="Arial"/>
          <w:b/>
          <w:bCs/>
          <w:kern w:val="32"/>
          <w:sz w:val="20"/>
          <w:szCs w:val="20"/>
        </w:rPr>
      </w:pPr>
      <w:r>
        <w:rPr>
          <w:rFonts w:ascii="Arial" w:hAnsi="Arial" w:cs="Arial"/>
          <w:b/>
          <w:bCs/>
          <w:kern w:val="32"/>
          <w:sz w:val="20"/>
          <w:szCs w:val="20"/>
        </w:rPr>
        <w:t>3.1.3</w:t>
      </w:r>
      <w:r w:rsidR="00CE4552" w:rsidRPr="001C12F8">
        <w:rPr>
          <w:rFonts w:ascii="Arial" w:hAnsi="Arial" w:cs="Arial"/>
          <w:b/>
          <w:bCs/>
          <w:kern w:val="32"/>
          <w:sz w:val="20"/>
          <w:szCs w:val="20"/>
        </w:rPr>
        <w:t>-</w:t>
      </w:r>
      <w:r w:rsidR="00CE4552" w:rsidRPr="001C12F8">
        <w:rPr>
          <w:rFonts w:ascii="Arial" w:hAnsi="Arial" w:cs="Arial"/>
          <w:b/>
          <w:bCs/>
          <w:kern w:val="32"/>
          <w:sz w:val="20"/>
          <w:szCs w:val="20"/>
        </w:rPr>
        <w:tab/>
        <w:t>Fonctionnaires en situation de handicap</w:t>
      </w:r>
    </w:p>
    <w:p w:rsidR="00CE4552" w:rsidRPr="001C12F8" w:rsidRDefault="00CE4552" w:rsidP="00CE4552">
      <w:pPr>
        <w:spacing w:before="120" w:after="60"/>
        <w:jc w:val="both"/>
        <w:rPr>
          <w:rFonts w:ascii="Arial" w:hAnsi="Arial" w:cs="Arial"/>
          <w:bCs/>
          <w:sz w:val="20"/>
          <w:szCs w:val="20"/>
        </w:rPr>
      </w:pPr>
      <w:r w:rsidRPr="001C12F8">
        <w:rPr>
          <w:rFonts w:ascii="Arial" w:hAnsi="Arial" w:cs="Arial"/>
          <w:bCs/>
          <w:sz w:val="20"/>
          <w:szCs w:val="20"/>
          <w:u w:val="single"/>
        </w:rPr>
        <w:t>Bénéficiaires</w:t>
      </w:r>
      <w:r w:rsidRPr="001C12F8">
        <w:rPr>
          <w:rFonts w:ascii="Arial" w:hAnsi="Arial" w:cs="Arial"/>
          <w:bCs/>
          <w:sz w:val="20"/>
          <w:szCs w:val="20"/>
        </w:rPr>
        <w:t> :</w:t>
      </w:r>
    </w:p>
    <w:p w:rsidR="00CE4552" w:rsidRPr="001C12F8" w:rsidRDefault="00CE4552" w:rsidP="00CE4552">
      <w:pPr>
        <w:pStyle w:val="Paragraphedeliste"/>
        <w:numPr>
          <w:ilvl w:val="0"/>
          <w:numId w:val="4"/>
        </w:numPr>
        <w:spacing w:after="60"/>
        <w:ind w:left="426" w:hanging="142"/>
        <w:jc w:val="both"/>
        <w:rPr>
          <w:rFonts w:ascii="Arial" w:hAnsi="Arial" w:cs="Arial"/>
          <w:bCs/>
          <w:sz w:val="20"/>
          <w:szCs w:val="20"/>
        </w:rPr>
      </w:pPr>
      <w:r w:rsidRPr="001C12F8">
        <w:rPr>
          <w:rFonts w:ascii="Arial" w:hAnsi="Arial" w:cs="Arial"/>
          <w:bCs/>
          <w:sz w:val="20"/>
          <w:szCs w:val="20"/>
        </w:rPr>
        <w:t xml:space="preserve">Agents bénéficiaires </w:t>
      </w:r>
      <w:r w:rsidRPr="001C12F8">
        <w:rPr>
          <w:rFonts w:ascii="Arial" w:hAnsi="Arial" w:cs="Arial"/>
          <w:sz w:val="20"/>
          <w:szCs w:val="20"/>
        </w:rPr>
        <w:t>de l'obligation d'emploi</w:t>
      </w:r>
      <w:r w:rsidRPr="001C12F8">
        <w:rPr>
          <w:rFonts w:ascii="Arial" w:hAnsi="Arial" w:cs="Arial"/>
          <w:bCs/>
          <w:sz w:val="20"/>
          <w:szCs w:val="20"/>
        </w:rPr>
        <w:t xml:space="preserve"> </w:t>
      </w:r>
      <w:r>
        <w:rPr>
          <w:rFonts w:ascii="Arial" w:hAnsi="Arial" w:cs="Arial"/>
          <w:bCs/>
          <w:sz w:val="20"/>
          <w:szCs w:val="20"/>
        </w:rPr>
        <w:t>(BOE)</w:t>
      </w:r>
    </w:p>
    <w:p w:rsidR="00CE4552" w:rsidRPr="000A7D63" w:rsidRDefault="00CE4552" w:rsidP="00CE4552">
      <w:pPr>
        <w:pStyle w:val="Paragraphedeliste"/>
        <w:numPr>
          <w:ilvl w:val="0"/>
          <w:numId w:val="4"/>
        </w:numPr>
        <w:spacing w:after="60"/>
        <w:ind w:left="426" w:hanging="142"/>
        <w:jc w:val="both"/>
        <w:rPr>
          <w:rFonts w:ascii="Arial" w:hAnsi="Arial" w:cs="Arial"/>
          <w:bCs/>
          <w:sz w:val="20"/>
          <w:szCs w:val="20"/>
        </w:rPr>
      </w:pPr>
      <w:r w:rsidRPr="000A7D63">
        <w:rPr>
          <w:rFonts w:ascii="Arial" w:hAnsi="Arial" w:cs="Arial"/>
          <w:bCs/>
          <w:sz w:val="20"/>
          <w:szCs w:val="20"/>
        </w:rPr>
        <w:t xml:space="preserve">Appui médical : </w:t>
      </w:r>
      <w:r>
        <w:rPr>
          <w:rFonts w:ascii="Arial" w:hAnsi="Arial" w:cs="Arial"/>
          <w:bCs/>
          <w:sz w:val="20"/>
          <w:szCs w:val="20"/>
        </w:rPr>
        <w:t>une</w:t>
      </w:r>
      <w:r w:rsidRPr="000A7D63">
        <w:rPr>
          <w:rFonts w:ascii="Arial" w:hAnsi="Arial" w:cs="Arial"/>
          <w:bCs/>
          <w:sz w:val="20"/>
          <w:szCs w:val="20"/>
        </w:rPr>
        <w:t xml:space="preserve"> majoration est attribuée sur décision de l’inspecteur d’académie, directeur des services de l’éducation nationale (IA-DASEN) après avis du médecin de prévention.</w:t>
      </w:r>
      <w:r>
        <w:rPr>
          <w:rFonts w:ascii="Arial" w:hAnsi="Arial" w:cs="Arial"/>
          <w:bCs/>
          <w:sz w:val="20"/>
          <w:szCs w:val="20"/>
        </w:rPr>
        <w:t xml:space="preserve"> </w:t>
      </w:r>
      <w:r w:rsidRPr="000A7D63">
        <w:rPr>
          <w:rFonts w:ascii="Arial" w:hAnsi="Arial" w:cs="Arial"/>
          <w:bCs/>
          <w:sz w:val="20"/>
          <w:szCs w:val="20"/>
        </w:rPr>
        <w:t>Cette majoration est cumulable avec la RQTH.</w:t>
      </w:r>
    </w:p>
    <w:p w:rsidR="00CE4552" w:rsidRPr="001C12F8" w:rsidRDefault="00CE4552" w:rsidP="00CE4552">
      <w:pPr>
        <w:spacing w:before="120" w:after="60"/>
        <w:jc w:val="both"/>
        <w:rPr>
          <w:rFonts w:ascii="Arial" w:hAnsi="Arial" w:cs="Arial"/>
          <w:bCs/>
          <w:sz w:val="20"/>
          <w:szCs w:val="20"/>
        </w:rPr>
      </w:pPr>
      <w:r w:rsidRPr="001C12F8">
        <w:rPr>
          <w:rFonts w:ascii="Arial" w:hAnsi="Arial" w:cs="Arial"/>
          <w:bCs/>
          <w:sz w:val="20"/>
          <w:szCs w:val="20"/>
          <w:u w:val="single"/>
        </w:rPr>
        <w:t>Conditions d’attribution</w:t>
      </w:r>
      <w:r>
        <w:rPr>
          <w:rFonts w:ascii="Arial" w:hAnsi="Arial" w:cs="Arial"/>
          <w:bCs/>
          <w:sz w:val="20"/>
          <w:szCs w:val="20"/>
          <w:u w:val="single"/>
        </w:rPr>
        <w:t xml:space="preserve"> pour les BOE</w:t>
      </w:r>
      <w:r w:rsidRPr="001C12F8">
        <w:rPr>
          <w:rFonts w:ascii="Arial" w:hAnsi="Arial" w:cs="Arial"/>
          <w:bCs/>
          <w:sz w:val="20"/>
          <w:szCs w:val="20"/>
        </w:rPr>
        <w:t> :</w:t>
      </w:r>
    </w:p>
    <w:p w:rsidR="00CE4552" w:rsidRPr="001C12F8" w:rsidRDefault="00CE4552" w:rsidP="00CE4552">
      <w:pPr>
        <w:spacing w:before="120" w:after="60"/>
        <w:jc w:val="both"/>
        <w:rPr>
          <w:rFonts w:ascii="Arial" w:hAnsi="Arial" w:cs="Arial"/>
          <w:bCs/>
          <w:sz w:val="20"/>
          <w:szCs w:val="20"/>
        </w:rPr>
      </w:pPr>
      <w:proofErr w:type="spellStart"/>
      <w:r w:rsidRPr="001C12F8">
        <w:rPr>
          <w:rFonts w:ascii="Arial" w:hAnsi="Arial" w:cs="Arial"/>
          <w:bCs/>
          <w:sz w:val="20"/>
          <w:szCs w:val="20"/>
        </w:rPr>
        <w:t>Etre</w:t>
      </w:r>
      <w:proofErr w:type="spellEnd"/>
      <w:r w:rsidRPr="001C12F8">
        <w:rPr>
          <w:rFonts w:ascii="Arial" w:hAnsi="Arial" w:cs="Arial"/>
          <w:bCs/>
          <w:sz w:val="20"/>
          <w:szCs w:val="20"/>
        </w:rPr>
        <w:t xml:space="preserve"> dans l’une des situations suivantes :</w:t>
      </w:r>
    </w:p>
    <w:p w:rsidR="00CE4552" w:rsidRPr="001C12F8" w:rsidRDefault="001570D1" w:rsidP="00CE4552">
      <w:pPr>
        <w:pStyle w:val="Paragraphedeliste"/>
        <w:numPr>
          <w:ilvl w:val="0"/>
          <w:numId w:val="4"/>
        </w:numPr>
        <w:spacing w:after="60"/>
        <w:ind w:left="426" w:hanging="142"/>
        <w:jc w:val="both"/>
        <w:rPr>
          <w:rFonts w:ascii="Arial" w:hAnsi="Arial" w:cs="Arial"/>
          <w:bCs/>
          <w:sz w:val="20"/>
          <w:szCs w:val="20"/>
        </w:rPr>
      </w:pPr>
      <w:hyperlink r:id="rId9" w:history="1">
        <w:proofErr w:type="spellStart"/>
        <w:r w:rsidR="00CE4552" w:rsidRPr="001C12F8">
          <w:rPr>
            <w:rFonts w:ascii="Arial" w:hAnsi="Arial" w:cs="Arial"/>
            <w:bCs/>
            <w:sz w:val="20"/>
            <w:szCs w:val="20"/>
          </w:rPr>
          <w:t>Etre</w:t>
        </w:r>
        <w:proofErr w:type="spellEnd"/>
        <w:r w:rsidR="00CE4552" w:rsidRPr="001C12F8">
          <w:rPr>
            <w:rFonts w:ascii="Arial" w:hAnsi="Arial" w:cs="Arial"/>
            <w:bCs/>
            <w:sz w:val="20"/>
            <w:szCs w:val="20"/>
          </w:rPr>
          <w:t xml:space="preserve"> reconnu travailleur </w:t>
        </w:r>
        <w:proofErr w:type="gramStart"/>
        <w:r w:rsidR="00CE4552" w:rsidRPr="001C12F8">
          <w:rPr>
            <w:rFonts w:ascii="Arial" w:hAnsi="Arial" w:cs="Arial"/>
            <w:bCs/>
            <w:sz w:val="20"/>
            <w:szCs w:val="20"/>
          </w:rPr>
          <w:t>handicapé</w:t>
        </w:r>
        <w:proofErr w:type="gramEnd"/>
        <w:r w:rsidR="00CE4552" w:rsidRPr="001C12F8">
          <w:rPr>
            <w:rFonts w:ascii="Arial" w:hAnsi="Arial" w:cs="Arial"/>
            <w:bCs/>
            <w:sz w:val="20"/>
            <w:szCs w:val="20"/>
          </w:rPr>
          <w:t xml:space="preserve"> (RQTH)</w:t>
        </w:r>
      </w:hyperlink>
      <w:r w:rsidR="00CE4552" w:rsidRPr="001C12F8">
        <w:rPr>
          <w:rFonts w:ascii="Arial" w:hAnsi="Arial" w:cs="Arial"/>
          <w:bCs/>
          <w:sz w:val="20"/>
          <w:szCs w:val="20"/>
        </w:rPr>
        <w:t xml:space="preserve"> par la commission des droits et de l'autonomie des personnes handicapées (CDAPH)</w:t>
      </w:r>
    </w:p>
    <w:p w:rsidR="00CE4552" w:rsidRPr="001C12F8" w:rsidRDefault="00CE4552" w:rsidP="00CE4552">
      <w:pPr>
        <w:pStyle w:val="Paragraphedeliste"/>
        <w:numPr>
          <w:ilvl w:val="0"/>
          <w:numId w:val="4"/>
        </w:numPr>
        <w:spacing w:after="60"/>
        <w:ind w:left="426" w:hanging="142"/>
        <w:jc w:val="both"/>
        <w:rPr>
          <w:rFonts w:ascii="Arial" w:hAnsi="Arial" w:cs="Arial"/>
          <w:bCs/>
          <w:sz w:val="20"/>
          <w:szCs w:val="20"/>
        </w:rPr>
      </w:pPr>
      <w:proofErr w:type="spellStart"/>
      <w:r w:rsidRPr="001C12F8">
        <w:rPr>
          <w:rFonts w:ascii="Arial" w:hAnsi="Arial" w:cs="Arial"/>
          <w:bCs/>
          <w:sz w:val="20"/>
          <w:szCs w:val="20"/>
        </w:rPr>
        <w:t>Etre</w:t>
      </w:r>
      <w:proofErr w:type="spellEnd"/>
      <w:r w:rsidRPr="001C12F8">
        <w:rPr>
          <w:rFonts w:ascii="Arial" w:hAnsi="Arial" w:cs="Arial"/>
          <w:bCs/>
          <w:sz w:val="20"/>
          <w:szCs w:val="20"/>
        </w:rPr>
        <w:t xml:space="preserve"> victime d'un accident du travail ou d'une maladie professionnelle entraînant une incapacité permanente d'au moins 10% et percevoir une rente</w:t>
      </w:r>
    </w:p>
    <w:p w:rsidR="00CE4552" w:rsidRPr="001C12F8" w:rsidRDefault="00CE4552" w:rsidP="00CE4552">
      <w:pPr>
        <w:pStyle w:val="Paragraphedeliste"/>
        <w:numPr>
          <w:ilvl w:val="0"/>
          <w:numId w:val="4"/>
        </w:numPr>
        <w:spacing w:after="60"/>
        <w:ind w:left="426" w:hanging="142"/>
        <w:jc w:val="both"/>
        <w:rPr>
          <w:rFonts w:ascii="Arial" w:hAnsi="Arial" w:cs="Arial"/>
          <w:bCs/>
          <w:sz w:val="20"/>
          <w:szCs w:val="20"/>
        </w:rPr>
      </w:pPr>
      <w:r w:rsidRPr="001C12F8">
        <w:rPr>
          <w:rFonts w:ascii="Arial" w:hAnsi="Arial" w:cs="Arial"/>
          <w:bCs/>
          <w:sz w:val="20"/>
          <w:szCs w:val="20"/>
        </w:rPr>
        <w:t xml:space="preserve">Percevoir une </w:t>
      </w:r>
      <w:hyperlink r:id="rId10" w:history="1">
        <w:r w:rsidRPr="001C12F8">
          <w:rPr>
            <w:rFonts w:ascii="Arial" w:hAnsi="Arial" w:cs="Arial"/>
            <w:bCs/>
            <w:sz w:val="20"/>
            <w:szCs w:val="20"/>
          </w:rPr>
          <w:t>pension d'invalidité</w:t>
        </w:r>
      </w:hyperlink>
      <w:r w:rsidRPr="001C12F8">
        <w:rPr>
          <w:rFonts w:ascii="Arial" w:hAnsi="Arial" w:cs="Arial"/>
          <w:bCs/>
          <w:sz w:val="20"/>
          <w:szCs w:val="20"/>
        </w:rPr>
        <w:t xml:space="preserve"> à condition que cette invalidité réduise ses capacités de travail d'au moins 2/3</w:t>
      </w:r>
    </w:p>
    <w:p w:rsidR="00CE4552" w:rsidRPr="001C12F8" w:rsidRDefault="00CE4552" w:rsidP="00CE4552">
      <w:pPr>
        <w:pStyle w:val="Paragraphedeliste"/>
        <w:numPr>
          <w:ilvl w:val="0"/>
          <w:numId w:val="4"/>
        </w:numPr>
        <w:spacing w:after="60"/>
        <w:ind w:left="426" w:hanging="142"/>
        <w:jc w:val="both"/>
        <w:rPr>
          <w:rFonts w:ascii="Arial" w:hAnsi="Arial" w:cs="Arial"/>
          <w:bCs/>
          <w:sz w:val="20"/>
          <w:szCs w:val="20"/>
        </w:rPr>
      </w:pPr>
      <w:proofErr w:type="spellStart"/>
      <w:r w:rsidRPr="001C12F8">
        <w:rPr>
          <w:rFonts w:ascii="Arial" w:hAnsi="Arial" w:cs="Arial"/>
          <w:bCs/>
          <w:sz w:val="20"/>
          <w:szCs w:val="20"/>
        </w:rPr>
        <w:t>Etre</w:t>
      </w:r>
      <w:proofErr w:type="spellEnd"/>
      <w:r w:rsidRPr="001C12F8">
        <w:rPr>
          <w:rFonts w:ascii="Arial" w:hAnsi="Arial" w:cs="Arial"/>
          <w:bCs/>
          <w:sz w:val="20"/>
          <w:szCs w:val="20"/>
        </w:rPr>
        <w:t xml:space="preserve"> un ancien militaire et assimilé, et percevoir une pension militaire d'invalidité</w:t>
      </w:r>
    </w:p>
    <w:p w:rsidR="00CE4552" w:rsidRPr="001C12F8" w:rsidRDefault="00CE4552" w:rsidP="00CE4552">
      <w:pPr>
        <w:pStyle w:val="Paragraphedeliste"/>
        <w:numPr>
          <w:ilvl w:val="0"/>
          <w:numId w:val="4"/>
        </w:numPr>
        <w:spacing w:after="60"/>
        <w:ind w:left="426" w:hanging="142"/>
        <w:jc w:val="both"/>
        <w:rPr>
          <w:rFonts w:ascii="Arial" w:hAnsi="Arial" w:cs="Arial"/>
          <w:bCs/>
          <w:sz w:val="20"/>
          <w:szCs w:val="20"/>
        </w:rPr>
      </w:pPr>
      <w:proofErr w:type="spellStart"/>
      <w:r w:rsidRPr="001C12F8">
        <w:rPr>
          <w:rFonts w:ascii="Arial" w:hAnsi="Arial" w:cs="Arial"/>
          <w:bCs/>
          <w:sz w:val="20"/>
          <w:szCs w:val="20"/>
        </w:rPr>
        <w:t>Etre</w:t>
      </w:r>
      <w:proofErr w:type="spellEnd"/>
      <w:r w:rsidRPr="001C12F8">
        <w:rPr>
          <w:rFonts w:ascii="Arial" w:hAnsi="Arial" w:cs="Arial"/>
          <w:bCs/>
          <w:sz w:val="20"/>
          <w:szCs w:val="20"/>
        </w:rPr>
        <w:t xml:space="preserve"> </w:t>
      </w:r>
      <w:hyperlink r:id="rId11" w:history="1">
        <w:r w:rsidRPr="001C12F8">
          <w:rPr>
            <w:rFonts w:ascii="Arial" w:hAnsi="Arial" w:cs="Arial"/>
            <w:bCs/>
            <w:sz w:val="20"/>
            <w:szCs w:val="20"/>
          </w:rPr>
          <w:t>sapeur-pompier volontaire</w:t>
        </w:r>
      </w:hyperlink>
      <w:r w:rsidRPr="001C12F8">
        <w:rPr>
          <w:rFonts w:ascii="Arial" w:hAnsi="Arial" w:cs="Arial"/>
          <w:bCs/>
          <w:sz w:val="20"/>
          <w:szCs w:val="20"/>
        </w:rPr>
        <w:t xml:space="preserve"> et percevoir une allocation ou une rente d'invalidité attribuée en raison d'un accident survenu ou d'une maladie contractée en service</w:t>
      </w:r>
    </w:p>
    <w:p w:rsidR="00CE4552" w:rsidRPr="001C12F8" w:rsidRDefault="00CE4552" w:rsidP="00CE4552">
      <w:pPr>
        <w:pStyle w:val="Paragraphedeliste"/>
        <w:numPr>
          <w:ilvl w:val="0"/>
          <w:numId w:val="4"/>
        </w:numPr>
        <w:spacing w:after="60"/>
        <w:ind w:left="426" w:hanging="142"/>
        <w:jc w:val="both"/>
        <w:rPr>
          <w:rFonts w:ascii="Arial" w:hAnsi="Arial" w:cs="Arial"/>
          <w:bCs/>
          <w:sz w:val="20"/>
          <w:szCs w:val="20"/>
        </w:rPr>
      </w:pPr>
      <w:proofErr w:type="spellStart"/>
      <w:r w:rsidRPr="001C12F8">
        <w:rPr>
          <w:rFonts w:ascii="Arial" w:hAnsi="Arial" w:cs="Arial"/>
          <w:bCs/>
          <w:sz w:val="20"/>
          <w:szCs w:val="20"/>
        </w:rPr>
        <w:t>Etre</w:t>
      </w:r>
      <w:proofErr w:type="spellEnd"/>
      <w:r w:rsidRPr="001C12F8">
        <w:rPr>
          <w:rFonts w:ascii="Arial" w:hAnsi="Arial" w:cs="Arial"/>
          <w:bCs/>
          <w:sz w:val="20"/>
          <w:szCs w:val="20"/>
        </w:rPr>
        <w:t xml:space="preserve"> en possession de la </w:t>
      </w:r>
      <w:hyperlink r:id="rId12" w:history="1">
        <w:r w:rsidRPr="001C12F8">
          <w:rPr>
            <w:rFonts w:ascii="Arial" w:hAnsi="Arial" w:cs="Arial"/>
            <w:bCs/>
            <w:sz w:val="20"/>
            <w:szCs w:val="20"/>
          </w:rPr>
          <w:t>carte mobilité inclusion (CMI) mention invalidité</w:t>
        </w:r>
      </w:hyperlink>
    </w:p>
    <w:p w:rsidR="00CE4552" w:rsidRPr="001C12F8" w:rsidRDefault="00CE4552" w:rsidP="00CE4552">
      <w:pPr>
        <w:pStyle w:val="Paragraphedeliste"/>
        <w:numPr>
          <w:ilvl w:val="0"/>
          <w:numId w:val="4"/>
        </w:numPr>
        <w:spacing w:after="60"/>
        <w:ind w:left="426" w:hanging="142"/>
        <w:jc w:val="both"/>
        <w:rPr>
          <w:rFonts w:ascii="Arial" w:hAnsi="Arial" w:cs="Arial"/>
          <w:bCs/>
          <w:sz w:val="20"/>
          <w:szCs w:val="20"/>
        </w:rPr>
      </w:pPr>
      <w:r w:rsidRPr="001C12F8">
        <w:rPr>
          <w:rFonts w:ascii="Arial" w:hAnsi="Arial" w:cs="Arial"/>
          <w:bCs/>
          <w:sz w:val="20"/>
          <w:szCs w:val="20"/>
        </w:rPr>
        <w:t xml:space="preserve">Percevoir </w:t>
      </w:r>
      <w:hyperlink r:id="rId13" w:history="1">
        <w:r w:rsidRPr="001C12F8">
          <w:rPr>
            <w:rFonts w:ascii="Arial" w:hAnsi="Arial" w:cs="Arial"/>
            <w:bCs/>
            <w:sz w:val="20"/>
            <w:szCs w:val="20"/>
          </w:rPr>
          <w:t>l'allocation aux adultes handicapés (AAH)</w:t>
        </w:r>
      </w:hyperlink>
    </w:p>
    <w:p w:rsidR="00CE4552" w:rsidRPr="000A7D63" w:rsidRDefault="00CE4552" w:rsidP="00CE4552">
      <w:pPr>
        <w:spacing w:before="120" w:after="60"/>
        <w:jc w:val="both"/>
        <w:rPr>
          <w:rFonts w:ascii="Arial" w:hAnsi="Arial" w:cs="Arial"/>
          <w:bCs/>
          <w:sz w:val="20"/>
          <w:szCs w:val="20"/>
        </w:rPr>
      </w:pPr>
      <w:r w:rsidRPr="000A7D63">
        <w:rPr>
          <w:rFonts w:ascii="Arial" w:hAnsi="Arial" w:cs="Arial"/>
          <w:bCs/>
          <w:sz w:val="20"/>
          <w:szCs w:val="20"/>
          <w:u w:val="single"/>
        </w:rPr>
        <w:t xml:space="preserve">Conditions d’attribution pour </w:t>
      </w:r>
      <w:r>
        <w:rPr>
          <w:rFonts w:ascii="Arial" w:hAnsi="Arial" w:cs="Arial"/>
          <w:bCs/>
          <w:sz w:val="20"/>
          <w:szCs w:val="20"/>
          <w:u w:val="single"/>
        </w:rPr>
        <w:t>l’appui médical</w:t>
      </w:r>
      <w:r w:rsidRPr="000A7D63">
        <w:rPr>
          <w:rFonts w:ascii="Arial" w:hAnsi="Arial" w:cs="Arial"/>
          <w:bCs/>
          <w:sz w:val="20"/>
          <w:szCs w:val="20"/>
        </w:rPr>
        <w:t> :</w:t>
      </w:r>
    </w:p>
    <w:p w:rsidR="00E15842" w:rsidRDefault="00E15842" w:rsidP="00CE4552">
      <w:pPr>
        <w:pStyle w:val="Paragraphedeliste"/>
        <w:numPr>
          <w:ilvl w:val="0"/>
          <w:numId w:val="4"/>
        </w:numPr>
        <w:spacing w:after="60"/>
        <w:ind w:left="426" w:hanging="142"/>
        <w:jc w:val="both"/>
        <w:rPr>
          <w:rFonts w:ascii="Arial" w:hAnsi="Arial" w:cs="Arial"/>
          <w:bCs/>
          <w:sz w:val="20"/>
          <w:szCs w:val="20"/>
        </w:rPr>
      </w:pPr>
      <w:proofErr w:type="spellStart"/>
      <w:r>
        <w:rPr>
          <w:rFonts w:ascii="Arial" w:hAnsi="Arial" w:cs="Arial"/>
          <w:bCs/>
          <w:sz w:val="20"/>
          <w:szCs w:val="20"/>
        </w:rPr>
        <w:t>Etre</w:t>
      </w:r>
      <w:proofErr w:type="spellEnd"/>
      <w:r>
        <w:rPr>
          <w:rFonts w:ascii="Arial" w:hAnsi="Arial" w:cs="Arial"/>
          <w:bCs/>
          <w:sz w:val="20"/>
          <w:szCs w:val="20"/>
        </w:rPr>
        <w:t xml:space="preserve"> bénéficiaire de l’obligation d’emploi</w:t>
      </w:r>
    </w:p>
    <w:p w:rsidR="00CE4552" w:rsidRDefault="00CE4552" w:rsidP="00CE4552">
      <w:pPr>
        <w:pStyle w:val="Paragraphedeliste"/>
        <w:numPr>
          <w:ilvl w:val="0"/>
          <w:numId w:val="4"/>
        </w:numPr>
        <w:spacing w:after="60"/>
        <w:ind w:left="426" w:hanging="142"/>
        <w:jc w:val="both"/>
        <w:rPr>
          <w:rFonts w:ascii="Arial" w:hAnsi="Arial" w:cs="Arial"/>
          <w:bCs/>
          <w:sz w:val="20"/>
          <w:szCs w:val="20"/>
        </w:rPr>
      </w:pPr>
      <w:r>
        <w:rPr>
          <w:rFonts w:ascii="Arial" w:hAnsi="Arial" w:cs="Arial"/>
          <w:bCs/>
          <w:sz w:val="20"/>
          <w:szCs w:val="20"/>
        </w:rPr>
        <w:t>Avoir obtenu un appui médical auprès du médecin de prévention</w:t>
      </w:r>
    </w:p>
    <w:p w:rsidR="008E537F" w:rsidRDefault="008E537F">
      <w:pPr>
        <w:spacing w:after="160" w:line="259" w:lineRule="auto"/>
        <w:rPr>
          <w:rFonts w:ascii="Arial" w:hAnsi="Arial" w:cs="Arial"/>
          <w:bCs/>
          <w:sz w:val="20"/>
          <w:szCs w:val="20"/>
          <w:u w:val="single"/>
        </w:rPr>
      </w:pPr>
      <w:r>
        <w:rPr>
          <w:rFonts w:ascii="Arial" w:hAnsi="Arial" w:cs="Arial"/>
          <w:bCs/>
          <w:sz w:val="20"/>
          <w:szCs w:val="20"/>
          <w:u w:val="single"/>
        </w:rPr>
        <w:br w:type="page"/>
      </w:r>
    </w:p>
    <w:p w:rsidR="00CE4552" w:rsidRPr="001C12F8" w:rsidRDefault="00CE4552" w:rsidP="00CE4552">
      <w:pPr>
        <w:spacing w:before="120" w:after="60"/>
        <w:jc w:val="both"/>
        <w:rPr>
          <w:rFonts w:ascii="Arial" w:hAnsi="Arial" w:cs="Arial"/>
          <w:bCs/>
          <w:sz w:val="20"/>
          <w:szCs w:val="20"/>
        </w:rPr>
      </w:pPr>
      <w:r w:rsidRPr="001C12F8">
        <w:rPr>
          <w:rFonts w:ascii="Arial" w:hAnsi="Arial" w:cs="Arial"/>
          <w:bCs/>
          <w:sz w:val="20"/>
          <w:szCs w:val="20"/>
          <w:u w:val="single"/>
        </w:rPr>
        <w:lastRenderedPageBreak/>
        <w:t>Bonification</w:t>
      </w:r>
      <w:r w:rsidRPr="001C12F8">
        <w:rPr>
          <w:rFonts w:ascii="Arial" w:hAnsi="Arial" w:cs="Arial"/>
          <w:bCs/>
          <w:sz w:val="20"/>
          <w:szCs w:val="20"/>
        </w:rPr>
        <w:t> :</w:t>
      </w:r>
    </w:p>
    <w:p w:rsidR="00CE4552" w:rsidRPr="00F0178C" w:rsidRDefault="00446E42" w:rsidP="00CE4552">
      <w:pPr>
        <w:pStyle w:val="Paragraphedeliste"/>
        <w:numPr>
          <w:ilvl w:val="0"/>
          <w:numId w:val="4"/>
        </w:numPr>
        <w:spacing w:after="60"/>
        <w:ind w:left="426" w:hanging="142"/>
        <w:jc w:val="both"/>
        <w:rPr>
          <w:rFonts w:ascii="Arial" w:hAnsi="Arial" w:cs="Arial"/>
          <w:bCs/>
          <w:sz w:val="20"/>
          <w:szCs w:val="20"/>
        </w:rPr>
      </w:pPr>
      <w:r w:rsidRPr="00F0178C">
        <w:rPr>
          <w:rFonts w:ascii="Arial" w:hAnsi="Arial" w:cs="Arial"/>
          <w:bCs/>
          <w:sz w:val="20"/>
          <w:szCs w:val="20"/>
        </w:rPr>
        <w:t>10</w:t>
      </w:r>
      <w:r w:rsidR="00CE4552" w:rsidRPr="00F0178C">
        <w:rPr>
          <w:rFonts w:ascii="Arial" w:hAnsi="Arial" w:cs="Arial"/>
          <w:bCs/>
          <w:sz w:val="20"/>
          <w:szCs w:val="20"/>
        </w:rPr>
        <w:t xml:space="preserve"> points pour les BOE. Cette majoration s’applique automatiquement pour les titulaires de la RQTH dès lors que les documents de la MDPH ont été transmis à votre gestionnaire de carrière avant l’ouverture du serveur</w:t>
      </w:r>
    </w:p>
    <w:p w:rsidR="00CE4552" w:rsidRPr="00F0178C" w:rsidRDefault="00FF138C" w:rsidP="00CE4552">
      <w:pPr>
        <w:pStyle w:val="Paragraphedeliste"/>
        <w:numPr>
          <w:ilvl w:val="0"/>
          <w:numId w:val="4"/>
        </w:numPr>
        <w:spacing w:after="60"/>
        <w:ind w:left="426" w:hanging="142"/>
        <w:jc w:val="both"/>
        <w:rPr>
          <w:rFonts w:ascii="Arial" w:hAnsi="Arial" w:cs="Arial"/>
          <w:bCs/>
          <w:sz w:val="20"/>
          <w:szCs w:val="20"/>
        </w:rPr>
      </w:pPr>
      <w:r w:rsidRPr="00F0178C">
        <w:rPr>
          <w:rFonts w:ascii="Arial" w:hAnsi="Arial" w:cs="Arial"/>
          <w:bCs/>
          <w:sz w:val="20"/>
          <w:szCs w:val="20"/>
        </w:rPr>
        <w:t>40</w:t>
      </w:r>
      <w:r w:rsidR="00CE4552" w:rsidRPr="00F0178C">
        <w:rPr>
          <w:rFonts w:ascii="Arial" w:hAnsi="Arial" w:cs="Arial"/>
          <w:bCs/>
          <w:sz w:val="20"/>
          <w:szCs w:val="20"/>
        </w:rPr>
        <w:t xml:space="preserve"> points attribués sur avis du médecin de prévention</w:t>
      </w:r>
      <w:r w:rsidRPr="00F0178C">
        <w:rPr>
          <w:rFonts w:ascii="Arial" w:hAnsi="Arial" w:cs="Arial"/>
          <w:bCs/>
          <w:sz w:val="20"/>
          <w:szCs w:val="20"/>
        </w:rPr>
        <w:t xml:space="preserve"> uniquement sur les postes </w:t>
      </w:r>
      <w:r w:rsidR="00F0178C">
        <w:rPr>
          <w:rFonts w:ascii="Arial" w:hAnsi="Arial" w:cs="Arial"/>
          <w:bCs/>
          <w:sz w:val="20"/>
          <w:szCs w:val="20"/>
        </w:rPr>
        <w:t xml:space="preserve">(uniquement sur des vœux simples) </w:t>
      </w:r>
      <w:r w:rsidRPr="00F0178C">
        <w:rPr>
          <w:rFonts w:ascii="Arial" w:hAnsi="Arial" w:cs="Arial"/>
          <w:bCs/>
          <w:sz w:val="20"/>
          <w:szCs w:val="20"/>
        </w:rPr>
        <w:t>améliorant la situation de l’agent</w:t>
      </w:r>
    </w:p>
    <w:p w:rsidR="00CE4552" w:rsidRPr="001C12F8" w:rsidRDefault="00CE4552" w:rsidP="00CE4552">
      <w:pPr>
        <w:spacing w:before="120" w:after="60"/>
        <w:jc w:val="both"/>
        <w:rPr>
          <w:rFonts w:ascii="Arial" w:hAnsi="Arial" w:cs="Arial"/>
          <w:bCs/>
          <w:sz w:val="20"/>
          <w:szCs w:val="20"/>
        </w:rPr>
      </w:pPr>
      <w:r w:rsidRPr="001C12F8">
        <w:rPr>
          <w:rFonts w:ascii="Arial" w:hAnsi="Arial" w:cs="Arial"/>
          <w:bCs/>
          <w:sz w:val="20"/>
          <w:szCs w:val="20"/>
          <w:u w:val="single"/>
        </w:rPr>
        <w:t>Pièces à joindre à la demande</w:t>
      </w:r>
      <w:r w:rsidRPr="001C12F8">
        <w:rPr>
          <w:rFonts w:ascii="Arial" w:hAnsi="Arial" w:cs="Arial"/>
          <w:bCs/>
          <w:sz w:val="20"/>
          <w:szCs w:val="20"/>
        </w:rPr>
        <w:t xml:space="preserve"> :</w:t>
      </w:r>
    </w:p>
    <w:p w:rsidR="00CE4552" w:rsidRPr="001C12F8" w:rsidRDefault="00CE4552" w:rsidP="00CE4552">
      <w:pPr>
        <w:pStyle w:val="Paragraphedeliste"/>
        <w:numPr>
          <w:ilvl w:val="0"/>
          <w:numId w:val="4"/>
        </w:numPr>
        <w:spacing w:after="60"/>
        <w:ind w:left="426" w:hanging="142"/>
        <w:jc w:val="both"/>
        <w:rPr>
          <w:rFonts w:ascii="Arial" w:hAnsi="Arial" w:cs="Arial"/>
          <w:bCs/>
          <w:sz w:val="20"/>
          <w:szCs w:val="20"/>
        </w:rPr>
      </w:pPr>
      <w:r w:rsidRPr="001C12F8">
        <w:rPr>
          <w:rFonts w:ascii="Arial" w:hAnsi="Arial" w:cs="Arial"/>
          <w:bCs/>
          <w:sz w:val="20"/>
          <w:szCs w:val="20"/>
        </w:rPr>
        <w:t>Photocopie de la RQTH ou du justificatif correspondant à la situation</w:t>
      </w:r>
    </w:p>
    <w:p w:rsidR="00B11239" w:rsidRDefault="00CE4552" w:rsidP="00CE4552">
      <w:pPr>
        <w:pStyle w:val="Paragraphedeliste"/>
        <w:numPr>
          <w:ilvl w:val="0"/>
          <w:numId w:val="4"/>
        </w:numPr>
        <w:spacing w:after="60"/>
        <w:ind w:left="426" w:hanging="142"/>
        <w:jc w:val="both"/>
        <w:rPr>
          <w:rFonts w:ascii="Arial" w:hAnsi="Arial" w:cs="Arial"/>
          <w:bCs/>
          <w:sz w:val="20"/>
          <w:szCs w:val="20"/>
        </w:rPr>
      </w:pPr>
      <w:r w:rsidRPr="001C12F8">
        <w:rPr>
          <w:rFonts w:ascii="Arial" w:hAnsi="Arial" w:cs="Arial"/>
          <w:bCs/>
          <w:sz w:val="20"/>
          <w:szCs w:val="20"/>
        </w:rPr>
        <w:t>Pour l’appui médical, avis du médecin de prévention</w:t>
      </w:r>
    </w:p>
    <w:p w:rsidR="00CE4552" w:rsidRPr="001C12F8" w:rsidRDefault="00354C0A" w:rsidP="007B2568">
      <w:pPr>
        <w:spacing w:before="360"/>
        <w:ind w:left="1701" w:hanging="709"/>
        <w:jc w:val="both"/>
        <w:rPr>
          <w:rFonts w:ascii="Arial" w:hAnsi="Arial" w:cs="Arial"/>
          <w:b/>
          <w:bCs/>
          <w:sz w:val="20"/>
          <w:szCs w:val="20"/>
        </w:rPr>
      </w:pPr>
      <w:r>
        <w:rPr>
          <w:rFonts w:ascii="Arial" w:hAnsi="Arial" w:cs="Arial"/>
          <w:b/>
          <w:bCs/>
          <w:caps/>
          <w:kern w:val="32"/>
          <w:sz w:val="20"/>
          <w:szCs w:val="20"/>
        </w:rPr>
        <w:t>3.1.4</w:t>
      </w:r>
      <w:r w:rsidR="00CE4552" w:rsidRPr="001C12F8">
        <w:rPr>
          <w:rFonts w:ascii="Arial" w:hAnsi="Arial" w:cs="Arial"/>
          <w:b/>
          <w:bCs/>
          <w:caps/>
          <w:kern w:val="32"/>
          <w:sz w:val="20"/>
          <w:szCs w:val="20"/>
        </w:rPr>
        <w:t>-</w:t>
      </w:r>
      <w:r w:rsidR="00CE4552" w:rsidRPr="001C12F8">
        <w:rPr>
          <w:rFonts w:ascii="Arial" w:hAnsi="Arial" w:cs="Arial"/>
          <w:b/>
          <w:bCs/>
          <w:caps/>
          <w:kern w:val="32"/>
          <w:sz w:val="20"/>
          <w:szCs w:val="20"/>
        </w:rPr>
        <w:tab/>
      </w:r>
      <w:r w:rsidR="00CE4552" w:rsidRPr="001C12F8">
        <w:rPr>
          <w:rFonts w:ascii="Arial" w:hAnsi="Arial" w:cs="Arial"/>
          <w:b/>
          <w:bCs/>
          <w:sz w:val="20"/>
          <w:szCs w:val="20"/>
        </w:rPr>
        <w:t>Agent ayant un conjoint BOE et/ou un enfant reconnu handicapé ou ayant une maladie grave</w:t>
      </w:r>
    </w:p>
    <w:p w:rsidR="00CE4552" w:rsidRPr="001C12F8" w:rsidRDefault="00CE4552" w:rsidP="00CE4552">
      <w:pPr>
        <w:spacing w:before="120" w:after="60"/>
        <w:jc w:val="both"/>
        <w:rPr>
          <w:rFonts w:ascii="Arial" w:hAnsi="Arial" w:cs="Arial"/>
          <w:bCs/>
          <w:sz w:val="20"/>
          <w:szCs w:val="20"/>
        </w:rPr>
      </w:pPr>
      <w:r w:rsidRPr="001C12F8">
        <w:rPr>
          <w:rFonts w:ascii="Arial" w:hAnsi="Arial" w:cs="Arial"/>
          <w:bCs/>
          <w:sz w:val="20"/>
          <w:szCs w:val="20"/>
          <w:u w:val="single"/>
        </w:rPr>
        <w:t>Bénéficiaires</w:t>
      </w:r>
      <w:r w:rsidRPr="001C12F8">
        <w:rPr>
          <w:rFonts w:ascii="Arial" w:hAnsi="Arial" w:cs="Arial"/>
          <w:bCs/>
          <w:sz w:val="20"/>
          <w:szCs w:val="20"/>
        </w:rPr>
        <w:t> :</w:t>
      </w:r>
    </w:p>
    <w:p w:rsidR="00CE4552" w:rsidRPr="001C12F8" w:rsidRDefault="00CE4552" w:rsidP="00CE4552">
      <w:pPr>
        <w:pStyle w:val="Paragraphedeliste"/>
        <w:numPr>
          <w:ilvl w:val="0"/>
          <w:numId w:val="4"/>
        </w:numPr>
        <w:spacing w:after="60"/>
        <w:ind w:left="426" w:hanging="142"/>
        <w:jc w:val="both"/>
        <w:rPr>
          <w:rFonts w:ascii="Arial" w:hAnsi="Arial" w:cs="Arial"/>
          <w:bCs/>
          <w:sz w:val="20"/>
          <w:szCs w:val="20"/>
        </w:rPr>
      </w:pPr>
      <w:r w:rsidRPr="001C12F8">
        <w:rPr>
          <w:rFonts w:ascii="Arial" w:hAnsi="Arial" w:cs="Arial"/>
          <w:bCs/>
          <w:sz w:val="20"/>
          <w:szCs w:val="20"/>
        </w:rPr>
        <w:t>Les enseignants ayant un conjoint BOE et/ou un enfant reconnu handicapé ou ayant une maladie grave.</w:t>
      </w:r>
    </w:p>
    <w:p w:rsidR="00CE4552" w:rsidRPr="001C12F8" w:rsidRDefault="00CE4552" w:rsidP="00CE4552">
      <w:pPr>
        <w:spacing w:before="120" w:after="60"/>
        <w:jc w:val="both"/>
        <w:rPr>
          <w:rFonts w:ascii="Arial" w:hAnsi="Arial" w:cs="Arial"/>
          <w:bCs/>
          <w:sz w:val="20"/>
          <w:szCs w:val="20"/>
        </w:rPr>
      </w:pPr>
      <w:r w:rsidRPr="001C12F8">
        <w:rPr>
          <w:rFonts w:ascii="Arial" w:hAnsi="Arial" w:cs="Arial"/>
          <w:bCs/>
          <w:sz w:val="20"/>
          <w:szCs w:val="20"/>
          <w:u w:val="single"/>
        </w:rPr>
        <w:t>Conditions d’attribution</w:t>
      </w:r>
      <w:r w:rsidRPr="001C12F8">
        <w:rPr>
          <w:rFonts w:ascii="Arial" w:hAnsi="Arial" w:cs="Arial"/>
          <w:bCs/>
          <w:sz w:val="20"/>
          <w:szCs w:val="20"/>
        </w:rPr>
        <w:t> :</w:t>
      </w:r>
    </w:p>
    <w:p w:rsidR="00CE4552" w:rsidRPr="001C12F8" w:rsidRDefault="00CE4552" w:rsidP="00CE4552">
      <w:pPr>
        <w:pStyle w:val="Paragraphedeliste"/>
        <w:numPr>
          <w:ilvl w:val="0"/>
          <w:numId w:val="4"/>
        </w:numPr>
        <w:spacing w:after="60"/>
        <w:ind w:left="426" w:hanging="142"/>
        <w:jc w:val="both"/>
        <w:rPr>
          <w:rFonts w:ascii="Arial" w:hAnsi="Arial" w:cs="Arial"/>
          <w:bCs/>
          <w:sz w:val="20"/>
          <w:szCs w:val="20"/>
        </w:rPr>
      </w:pPr>
      <w:r w:rsidRPr="001C12F8">
        <w:rPr>
          <w:rFonts w:ascii="Arial" w:hAnsi="Arial" w:cs="Arial"/>
          <w:bCs/>
          <w:sz w:val="20"/>
          <w:szCs w:val="20"/>
        </w:rPr>
        <w:t>Cette majoration est attribuée sur décision de l’inspecteur d’académie, directeur des services de l’éducation nationale (IA-DASEN) après avis du médecin de prévention.</w:t>
      </w:r>
    </w:p>
    <w:p w:rsidR="00CE4552" w:rsidRPr="001C12F8" w:rsidRDefault="00CE4552" w:rsidP="00CE4552">
      <w:pPr>
        <w:spacing w:before="120" w:after="60"/>
        <w:jc w:val="both"/>
        <w:rPr>
          <w:rFonts w:ascii="Arial" w:hAnsi="Arial" w:cs="Arial"/>
          <w:bCs/>
          <w:sz w:val="20"/>
          <w:szCs w:val="20"/>
        </w:rPr>
      </w:pPr>
      <w:r w:rsidRPr="001C12F8">
        <w:rPr>
          <w:rFonts w:ascii="Arial" w:hAnsi="Arial" w:cs="Arial"/>
          <w:bCs/>
          <w:sz w:val="20"/>
          <w:szCs w:val="20"/>
          <w:u w:val="single"/>
        </w:rPr>
        <w:t>Bonification</w:t>
      </w:r>
      <w:r w:rsidRPr="001C12F8">
        <w:rPr>
          <w:rFonts w:ascii="Arial" w:hAnsi="Arial" w:cs="Arial"/>
          <w:bCs/>
          <w:sz w:val="20"/>
          <w:szCs w:val="20"/>
        </w:rPr>
        <w:t> :</w:t>
      </w:r>
    </w:p>
    <w:p w:rsidR="00CE4552" w:rsidRPr="00F0178C" w:rsidRDefault="00FF138C" w:rsidP="00CE4552">
      <w:pPr>
        <w:jc w:val="both"/>
        <w:rPr>
          <w:rFonts w:ascii="Arial" w:hAnsi="Arial" w:cs="Arial"/>
          <w:bCs/>
          <w:sz w:val="20"/>
          <w:szCs w:val="20"/>
        </w:rPr>
      </w:pPr>
      <w:r w:rsidRPr="00F0178C">
        <w:rPr>
          <w:rFonts w:ascii="Arial" w:hAnsi="Arial" w:cs="Arial"/>
          <w:bCs/>
          <w:sz w:val="20"/>
          <w:szCs w:val="20"/>
        </w:rPr>
        <w:t>40</w:t>
      </w:r>
      <w:r w:rsidR="00CE4552" w:rsidRPr="00F0178C">
        <w:rPr>
          <w:rFonts w:ascii="Arial" w:hAnsi="Arial" w:cs="Arial"/>
          <w:bCs/>
          <w:sz w:val="20"/>
          <w:szCs w:val="20"/>
        </w:rPr>
        <w:t xml:space="preserve"> points </w:t>
      </w:r>
      <w:r w:rsidRPr="00F0178C">
        <w:rPr>
          <w:rFonts w:ascii="Arial" w:hAnsi="Arial" w:cs="Arial"/>
          <w:bCs/>
          <w:sz w:val="20"/>
          <w:szCs w:val="20"/>
        </w:rPr>
        <w:t xml:space="preserve">uniquement </w:t>
      </w:r>
      <w:r w:rsidR="00CE4552" w:rsidRPr="00F0178C">
        <w:rPr>
          <w:rFonts w:ascii="Arial" w:hAnsi="Arial" w:cs="Arial"/>
          <w:bCs/>
          <w:sz w:val="20"/>
          <w:szCs w:val="20"/>
        </w:rPr>
        <w:t>sur les postes améliorant les conditions professionnelles de l’enseignant</w:t>
      </w:r>
      <w:r w:rsidRPr="00F0178C">
        <w:rPr>
          <w:rFonts w:ascii="Arial" w:hAnsi="Arial" w:cs="Arial"/>
          <w:bCs/>
          <w:sz w:val="20"/>
          <w:szCs w:val="20"/>
        </w:rPr>
        <w:t xml:space="preserve"> </w:t>
      </w:r>
    </w:p>
    <w:p w:rsidR="00CE4552" w:rsidRPr="001C12F8" w:rsidRDefault="00CE4552" w:rsidP="00CE4552">
      <w:pPr>
        <w:spacing w:before="120" w:after="60"/>
        <w:jc w:val="both"/>
        <w:rPr>
          <w:rFonts w:ascii="Arial" w:hAnsi="Arial" w:cs="Arial"/>
          <w:bCs/>
          <w:sz w:val="20"/>
          <w:szCs w:val="20"/>
        </w:rPr>
      </w:pPr>
      <w:r w:rsidRPr="001C12F8">
        <w:rPr>
          <w:rFonts w:ascii="Arial" w:hAnsi="Arial" w:cs="Arial"/>
          <w:bCs/>
          <w:sz w:val="20"/>
          <w:szCs w:val="20"/>
          <w:u w:val="single"/>
        </w:rPr>
        <w:t>Pièces à joindre à la demande</w:t>
      </w:r>
      <w:r w:rsidRPr="001C12F8">
        <w:rPr>
          <w:rFonts w:ascii="Arial" w:hAnsi="Arial" w:cs="Arial"/>
          <w:bCs/>
          <w:sz w:val="20"/>
          <w:szCs w:val="20"/>
        </w:rPr>
        <w:t xml:space="preserve"> :</w:t>
      </w:r>
    </w:p>
    <w:p w:rsidR="00CE4552" w:rsidRPr="001C12F8" w:rsidRDefault="00CE4552" w:rsidP="00CE4552">
      <w:pPr>
        <w:pStyle w:val="Paragraphedeliste"/>
        <w:numPr>
          <w:ilvl w:val="0"/>
          <w:numId w:val="4"/>
        </w:numPr>
        <w:spacing w:after="60"/>
        <w:ind w:left="426" w:hanging="142"/>
        <w:jc w:val="both"/>
        <w:rPr>
          <w:rFonts w:ascii="Arial" w:hAnsi="Arial" w:cs="Arial"/>
          <w:bCs/>
          <w:sz w:val="20"/>
          <w:szCs w:val="20"/>
        </w:rPr>
      </w:pPr>
      <w:r w:rsidRPr="001C12F8">
        <w:rPr>
          <w:rFonts w:ascii="Arial" w:hAnsi="Arial" w:cs="Arial"/>
          <w:bCs/>
          <w:sz w:val="20"/>
          <w:szCs w:val="20"/>
        </w:rPr>
        <w:t>Photocopie du livret de famille ou document attestant du lien de parenté avec le conjoint</w:t>
      </w:r>
    </w:p>
    <w:p w:rsidR="00CE4552" w:rsidRPr="001C12F8" w:rsidRDefault="00CE4552" w:rsidP="00CE4552">
      <w:pPr>
        <w:pStyle w:val="Paragraphedeliste"/>
        <w:numPr>
          <w:ilvl w:val="0"/>
          <w:numId w:val="4"/>
        </w:numPr>
        <w:spacing w:after="60"/>
        <w:ind w:left="426" w:hanging="142"/>
        <w:jc w:val="both"/>
        <w:rPr>
          <w:rFonts w:ascii="Arial" w:hAnsi="Arial" w:cs="Arial"/>
          <w:bCs/>
          <w:sz w:val="20"/>
          <w:szCs w:val="20"/>
        </w:rPr>
      </w:pPr>
      <w:r w:rsidRPr="001C12F8">
        <w:rPr>
          <w:rFonts w:ascii="Arial" w:hAnsi="Arial" w:cs="Arial"/>
          <w:bCs/>
          <w:sz w:val="20"/>
          <w:szCs w:val="20"/>
        </w:rPr>
        <w:t>Attestation MDPH de l’enfant ou du conjoint ou dossier médical sous pli cacheté</w:t>
      </w:r>
    </w:p>
    <w:p w:rsidR="00CE4552" w:rsidRPr="001C12F8" w:rsidRDefault="00CE4552" w:rsidP="00CE4552">
      <w:pPr>
        <w:pStyle w:val="Paragraphedeliste"/>
        <w:numPr>
          <w:ilvl w:val="0"/>
          <w:numId w:val="4"/>
        </w:numPr>
        <w:spacing w:after="60"/>
        <w:ind w:left="426" w:hanging="142"/>
        <w:jc w:val="both"/>
        <w:rPr>
          <w:rFonts w:ascii="Arial" w:hAnsi="Arial" w:cs="Arial"/>
          <w:bCs/>
          <w:sz w:val="20"/>
          <w:szCs w:val="20"/>
        </w:rPr>
      </w:pPr>
      <w:r w:rsidRPr="001C12F8">
        <w:rPr>
          <w:rFonts w:ascii="Arial" w:hAnsi="Arial" w:cs="Arial"/>
          <w:bCs/>
          <w:sz w:val="20"/>
          <w:szCs w:val="20"/>
        </w:rPr>
        <w:t>Avis du médecin de prévention.</w:t>
      </w:r>
    </w:p>
    <w:p w:rsidR="00CE4552" w:rsidRPr="001C12F8" w:rsidRDefault="00354C0A" w:rsidP="007B2568">
      <w:pPr>
        <w:spacing w:before="360"/>
        <w:ind w:left="1701" w:hanging="709"/>
        <w:jc w:val="both"/>
        <w:rPr>
          <w:rFonts w:ascii="Arial" w:hAnsi="Arial" w:cs="Arial"/>
          <w:b/>
          <w:bCs/>
          <w:sz w:val="20"/>
          <w:szCs w:val="20"/>
        </w:rPr>
      </w:pPr>
      <w:r>
        <w:rPr>
          <w:rFonts w:ascii="Arial" w:hAnsi="Arial" w:cs="Arial"/>
          <w:b/>
          <w:bCs/>
          <w:caps/>
          <w:kern w:val="32"/>
          <w:sz w:val="20"/>
          <w:szCs w:val="20"/>
        </w:rPr>
        <w:t>3.1.5</w:t>
      </w:r>
      <w:r w:rsidR="00CE4552" w:rsidRPr="001C12F8">
        <w:rPr>
          <w:rFonts w:ascii="Arial" w:hAnsi="Arial" w:cs="Arial"/>
          <w:b/>
          <w:bCs/>
          <w:caps/>
          <w:kern w:val="32"/>
          <w:sz w:val="20"/>
          <w:szCs w:val="20"/>
        </w:rPr>
        <w:t>-</w:t>
      </w:r>
      <w:r w:rsidR="00CE4552" w:rsidRPr="001C12F8">
        <w:rPr>
          <w:rFonts w:ascii="Arial" w:hAnsi="Arial" w:cs="Arial"/>
          <w:b/>
          <w:bCs/>
          <w:caps/>
          <w:kern w:val="32"/>
          <w:sz w:val="20"/>
          <w:szCs w:val="20"/>
        </w:rPr>
        <w:tab/>
      </w:r>
      <w:r w:rsidR="00CE4552" w:rsidRPr="001C12F8">
        <w:rPr>
          <w:rFonts w:ascii="Arial" w:hAnsi="Arial" w:cs="Arial"/>
          <w:b/>
          <w:bCs/>
          <w:sz w:val="20"/>
          <w:szCs w:val="20"/>
        </w:rPr>
        <w:t>Agents touchés par une mesure de carte scolaire</w:t>
      </w:r>
    </w:p>
    <w:p w:rsidR="00CE4552" w:rsidRPr="001C12F8" w:rsidRDefault="00CE4552" w:rsidP="00CE4552">
      <w:pPr>
        <w:spacing w:before="120" w:after="60"/>
        <w:jc w:val="both"/>
        <w:rPr>
          <w:rFonts w:ascii="Arial" w:hAnsi="Arial" w:cs="Arial"/>
          <w:bCs/>
          <w:sz w:val="20"/>
          <w:szCs w:val="20"/>
        </w:rPr>
      </w:pPr>
      <w:r w:rsidRPr="001C12F8">
        <w:rPr>
          <w:rFonts w:ascii="Arial" w:hAnsi="Arial" w:cs="Arial"/>
          <w:bCs/>
          <w:sz w:val="20"/>
          <w:szCs w:val="20"/>
          <w:u w:val="single"/>
        </w:rPr>
        <w:t>Bénéficiaires</w:t>
      </w:r>
      <w:r w:rsidRPr="001C12F8">
        <w:rPr>
          <w:rFonts w:ascii="Arial" w:hAnsi="Arial" w:cs="Arial"/>
          <w:bCs/>
          <w:sz w:val="20"/>
          <w:szCs w:val="20"/>
        </w:rPr>
        <w:t> :</w:t>
      </w:r>
    </w:p>
    <w:p w:rsidR="00CE4552" w:rsidRPr="00F0178C" w:rsidRDefault="00CE4552" w:rsidP="003C0F41">
      <w:pPr>
        <w:pStyle w:val="Paragraphedeliste"/>
        <w:numPr>
          <w:ilvl w:val="0"/>
          <w:numId w:val="4"/>
        </w:numPr>
        <w:spacing w:after="120"/>
        <w:ind w:left="426" w:hanging="142"/>
        <w:contextualSpacing w:val="0"/>
        <w:jc w:val="both"/>
        <w:rPr>
          <w:rFonts w:ascii="Arial" w:hAnsi="Arial" w:cs="Arial"/>
          <w:bCs/>
          <w:sz w:val="20"/>
          <w:szCs w:val="20"/>
        </w:rPr>
      </w:pPr>
      <w:r w:rsidRPr="001C12F8">
        <w:rPr>
          <w:rFonts w:ascii="Arial" w:hAnsi="Arial" w:cs="Arial"/>
          <w:bCs/>
          <w:sz w:val="20"/>
          <w:szCs w:val="20"/>
        </w:rPr>
        <w:t xml:space="preserve">La personne touchée par la mesure est la dernière arrivée dans l’école sur un poste d’adjoint sans </w:t>
      </w:r>
      <w:r w:rsidRPr="00F0178C">
        <w:rPr>
          <w:rFonts w:ascii="Arial" w:hAnsi="Arial" w:cs="Arial"/>
          <w:bCs/>
          <w:sz w:val="20"/>
          <w:szCs w:val="20"/>
        </w:rPr>
        <w:t>spécialité. Il est possible de faire bénéficier de ces points un collègue de l’école volontaire pour une mutation.</w:t>
      </w:r>
      <w:r w:rsidR="00354C0A" w:rsidRPr="00F0178C">
        <w:rPr>
          <w:rFonts w:ascii="Arial" w:hAnsi="Arial" w:cs="Arial"/>
          <w:bCs/>
          <w:sz w:val="20"/>
          <w:szCs w:val="20"/>
        </w:rPr>
        <w:t xml:space="preserve"> </w:t>
      </w:r>
      <w:r w:rsidR="009B06E1" w:rsidRPr="00F0178C">
        <w:rPr>
          <w:rFonts w:ascii="Arial" w:hAnsi="Arial" w:cs="Arial"/>
          <w:bCs/>
          <w:sz w:val="20"/>
          <w:szCs w:val="20"/>
        </w:rPr>
        <w:t>Les deux enseignants concernés</w:t>
      </w:r>
      <w:r w:rsidR="00354C0A" w:rsidRPr="00F0178C">
        <w:rPr>
          <w:rFonts w:ascii="Arial" w:hAnsi="Arial" w:cs="Arial"/>
          <w:bCs/>
          <w:sz w:val="20"/>
          <w:szCs w:val="20"/>
        </w:rPr>
        <w:t xml:space="preserve"> devr</w:t>
      </w:r>
      <w:r w:rsidR="009B06E1" w:rsidRPr="00F0178C">
        <w:rPr>
          <w:rFonts w:ascii="Arial" w:hAnsi="Arial" w:cs="Arial"/>
          <w:bCs/>
          <w:sz w:val="20"/>
          <w:szCs w:val="20"/>
        </w:rPr>
        <w:t>ont</w:t>
      </w:r>
      <w:r w:rsidR="00354C0A" w:rsidRPr="00F0178C">
        <w:rPr>
          <w:rFonts w:ascii="Arial" w:hAnsi="Arial" w:cs="Arial"/>
          <w:bCs/>
          <w:sz w:val="20"/>
          <w:szCs w:val="20"/>
        </w:rPr>
        <w:t xml:space="preserve"> adresser par voie postale un courrier </w:t>
      </w:r>
      <w:r w:rsidR="009B06E1" w:rsidRPr="00F0178C">
        <w:rPr>
          <w:rFonts w:ascii="Arial" w:hAnsi="Arial" w:cs="Arial"/>
          <w:bCs/>
          <w:sz w:val="20"/>
          <w:szCs w:val="20"/>
        </w:rPr>
        <w:t xml:space="preserve">commun dument signé </w:t>
      </w:r>
      <w:r w:rsidR="00354C0A" w:rsidRPr="00F0178C">
        <w:rPr>
          <w:rFonts w:ascii="Arial" w:hAnsi="Arial" w:cs="Arial"/>
          <w:bCs/>
          <w:sz w:val="20"/>
          <w:szCs w:val="20"/>
        </w:rPr>
        <w:t>à l’attention du directeur académique</w:t>
      </w:r>
      <w:r w:rsidR="00F0178C" w:rsidRPr="00F0178C">
        <w:rPr>
          <w:rFonts w:ascii="Arial" w:hAnsi="Arial" w:cs="Arial"/>
          <w:bCs/>
          <w:sz w:val="20"/>
          <w:szCs w:val="20"/>
        </w:rPr>
        <w:t>, avec copie à l’IEN de circonscription</w:t>
      </w:r>
      <w:r w:rsidR="009B06E1" w:rsidRPr="00F0178C">
        <w:rPr>
          <w:rFonts w:ascii="Arial" w:hAnsi="Arial" w:cs="Arial"/>
          <w:bCs/>
          <w:sz w:val="20"/>
          <w:szCs w:val="20"/>
        </w:rPr>
        <w:t>.</w:t>
      </w:r>
    </w:p>
    <w:p w:rsidR="00CE4552" w:rsidRPr="001C12F8" w:rsidRDefault="00CE4552" w:rsidP="003C0F41">
      <w:pPr>
        <w:pStyle w:val="Paragraphedeliste"/>
        <w:numPr>
          <w:ilvl w:val="0"/>
          <w:numId w:val="4"/>
        </w:numPr>
        <w:spacing w:after="120"/>
        <w:ind w:left="426" w:hanging="142"/>
        <w:contextualSpacing w:val="0"/>
        <w:jc w:val="both"/>
        <w:rPr>
          <w:rFonts w:ascii="Arial" w:hAnsi="Arial" w:cs="Arial"/>
          <w:bCs/>
          <w:sz w:val="20"/>
          <w:szCs w:val="20"/>
        </w:rPr>
      </w:pPr>
      <w:r w:rsidRPr="001C12F8">
        <w:rPr>
          <w:rFonts w:ascii="Arial" w:hAnsi="Arial" w:cs="Arial"/>
          <w:bCs/>
          <w:sz w:val="20"/>
          <w:szCs w:val="20"/>
        </w:rPr>
        <w:t xml:space="preserve">Si plusieurs enseignants ont été nommés à la même date, les discriminants pris en compte seront l’AGS puis </w:t>
      </w:r>
      <w:r w:rsidR="009B06E1">
        <w:rPr>
          <w:rFonts w:ascii="Arial" w:hAnsi="Arial" w:cs="Arial"/>
          <w:bCs/>
          <w:sz w:val="20"/>
          <w:szCs w:val="20"/>
        </w:rPr>
        <w:t>un tirage au sort</w:t>
      </w:r>
      <w:r w:rsidRPr="001C12F8">
        <w:rPr>
          <w:rFonts w:ascii="Arial" w:hAnsi="Arial" w:cs="Arial"/>
          <w:bCs/>
          <w:sz w:val="20"/>
          <w:szCs w:val="20"/>
        </w:rPr>
        <w:t>.</w:t>
      </w:r>
    </w:p>
    <w:p w:rsidR="00CE4552" w:rsidRPr="001C12F8" w:rsidRDefault="00CE4552" w:rsidP="00CE4552">
      <w:pPr>
        <w:pStyle w:val="Paragraphedeliste"/>
        <w:numPr>
          <w:ilvl w:val="0"/>
          <w:numId w:val="4"/>
        </w:numPr>
        <w:spacing w:after="60"/>
        <w:ind w:left="426" w:hanging="142"/>
        <w:jc w:val="both"/>
        <w:rPr>
          <w:rFonts w:ascii="Arial" w:hAnsi="Arial" w:cs="Arial"/>
          <w:bCs/>
          <w:sz w:val="20"/>
          <w:szCs w:val="20"/>
        </w:rPr>
      </w:pPr>
      <w:r w:rsidRPr="001C12F8">
        <w:rPr>
          <w:rFonts w:ascii="Arial" w:hAnsi="Arial" w:cs="Arial"/>
          <w:bCs/>
          <w:sz w:val="20"/>
          <w:szCs w:val="20"/>
        </w:rPr>
        <w:t>Dans un RPI, l’école concernée par une mesure de carte scolaire est l’école dans laquelle le poste est supprimé. Cependant et dans l’hypothèse où un enseignant volontaire du RPI souhaiterait changer d’école, ce dernier peut b</w:t>
      </w:r>
      <w:r w:rsidR="00941DE2">
        <w:rPr>
          <w:rFonts w:ascii="Arial" w:hAnsi="Arial" w:cs="Arial"/>
          <w:bCs/>
          <w:sz w:val="20"/>
          <w:szCs w:val="20"/>
        </w:rPr>
        <w:t>énéficier de ce dispositif à la</w:t>
      </w:r>
      <w:r w:rsidRPr="001C12F8">
        <w:rPr>
          <w:rFonts w:ascii="Arial" w:hAnsi="Arial" w:cs="Arial"/>
          <w:bCs/>
          <w:sz w:val="20"/>
          <w:szCs w:val="20"/>
        </w:rPr>
        <w:t xml:space="preserve"> place de l’enseignan</w:t>
      </w:r>
      <w:r w:rsidR="00E604FC">
        <w:rPr>
          <w:rFonts w:ascii="Arial" w:hAnsi="Arial" w:cs="Arial"/>
          <w:bCs/>
          <w:sz w:val="20"/>
          <w:szCs w:val="20"/>
        </w:rPr>
        <w:t>t désigné par l’administration.</w:t>
      </w:r>
    </w:p>
    <w:p w:rsidR="00CE4552" w:rsidRPr="001C12F8" w:rsidRDefault="00CE4552" w:rsidP="00CE4552">
      <w:pPr>
        <w:spacing w:before="120" w:after="60"/>
        <w:jc w:val="both"/>
        <w:rPr>
          <w:rFonts w:ascii="Arial" w:hAnsi="Arial" w:cs="Arial"/>
          <w:bCs/>
          <w:sz w:val="20"/>
          <w:szCs w:val="20"/>
        </w:rPr>
      </w:pPr>
      <w:r w:rsidRPr="001C12F8">
        <w:rPr>
          <w:rFonts w:ascii="Arial" w:hAnsi="Arial" w:cs="Arial"/>
          <w:bCs/>
          <w:sz w:val="20"/>
          <w:szCs w:val="20"/>
          <w:u w:val="single"/>
        </w:rPr>
        <w:t>Conditions d’attribution</w:t>
      </w:r>
      <w:r w:rsidRPr="001C12F8">
        <w:rPr>
          <w:rFonts w:ascii="Arial" w:hAnsi="Arial" w:cs="Arial"/>
          <w:bCs/>
          <w:sz w:val="20"/>
          <w:szCs w:val="20"/>
        </w:rPr>
        <w:t> :</w:t>
      </w:r>
    </w:p>
    <w:p w:rsidR="00CE4552" w:rsidRPr="00F0178C" w:rsidRDefault="00CE4552" w:rsidP="00446E42">
      <w:pPr>
        <w:pStyle w:val="Paragraphedeliste"/>
        <w:numPr>
          <w:ilvl w:val="0"/>
          <w:numId w:val="4"/>
        </w:numPr>
        <w:spacing w:after="120"/>
        <w:ind w:left="426" w:hanging="142"/>
        <w:contextualSpacing w:val="0"/>
        <w:jc w:val="both"/>
        <w:rPr>
          <w:rFonts w:ascii="Arial" w:hAnsi="Arial" w:cs="Arial"/>
          <w:bCs/>
          <w:sz w:val="20"/>
          <w:szCs w:val="20"/>
        </w:rPr>
      </w:pPr>
      <w:r w:rsidRPr="00F0178C">
        <w:rPr>
          <w:rFonts w:ascii="Arial" w:hAnsi="Arial" w:cs="Arial"/>
          <w:bCs/>
          <w:sz w:val="20"/>
          <w:szCs w:val="20"/>
        </w:rPr>
        <w:t xml:space="preserve">La bonification est accordée </w:t>
      </w:r>
      <w:r w:rsidR="00610494" w:rsidRPr="00F0178C">
        <w:rPr>
          <w:rFonts w:ascii="Arial" w:hAnsi="Arial" w:cs="Arial"/>
          <w:bCs/>
          <w:sz w:val="20"/>
          <w:szCs w:val="20"/>
        </w:rPr>
        <w:t xml:space="preserve">au maximum </w:t>
      </w:r>
      <w:r w:rsidRPr="00F0178C">
        <w:rPr>
          <w:rFonts w:ascii="Arial" w:hAnsi="Arial" w:cs="Arial"/>
          <w:bCs/>
          <w:sz w:val="20"/>
          <w:szCs w:val="20"/>
        </w:rPr>
        <w:t xml:space="preserve">pour </w:t>
      </w:r>
      <w:r w:rsidR="00446E42" w:rsidRPr="00F0178C">
        <w:rPr>
          <w:rFonts w:ascii="Arial" w:hAnsi="Arial" w:cs="Arial"/>
          <w:bCs/>
          <w:sz w:val="20"/>
          <w:szCs w:val="20"/>
        </w:rPr>
        <w:t>3</w:t>
      </w:r>
      <w:r w:rsidRPr="00F0178C">
        <w:rPr>
          <w:rFonts w:ascii="Arial" w:hAnsi="Arial" w:cs="Arial"/>
          <w:bCs/>
          <w:sz w:val="20"/>
          <w:szCs w:val="20"/>
        </w:rPr>
        <w:t xml:space="preserve"> participation</w:t>
      </w:r>
      <w:r w:rsidR="0027714D" w:rsidRPr="00F0178C">
        <w:rPr>
          <w:rFonts w:ascii="Arial" w:hAnsi="Arial" w:cs="Arial"/>
          <w:bCs/>
          <w:sz w:val="20"/>
          <w:szCs w:val="20"/>
        </w:rPr>
        <w:t>s</w:t>
      </w:r>
      <w:r w:rsidRPr="00F0178C">
        <w:rPr>
          <w:rFonts w:ascii="Arial" w:hAnsi="Arial" w:cs="Arial"/>
          <w:bCs/>
          <w:sz w:val="20"/>
          <w:szCs w:val="20"/>
        </w:rPr>
        <w:t xml:space="preserve"> au mouvement</w:t>
      </w:r>
      <w:r w:rsidR="00610494" w:rsidRPr="00F0178C">
        <w:rPr>
          <w:rFonts w:ascii="Arial" w:hAnsi="Arial" w:cs="Arial"/>
          <w:bCs/>
          <w:sz w:val="20"/>
          <w:szCs w:val="20"/>
        </w:rPr>
        <w:t> : si l’enseignant n’a pas pu obtenir de poste définitif l’année où il a été touché par la mesure de carte scolaire, la bonification sera reportée sur les 2 mouvements départementaux suivants</w:t>
      </w:r>
      <w:r w:rsidR="00DD1740" w:rsidRPr="00F0178C">
        <w:rPr>
          <w:rFonts w:ascii="Arial" w:hAnsi="Arial" w:cs="Arial"/>
          <w:bCs/>
          <w:sz w:val="20"/>
          <w:szCs w:val="20"/>
        </w:rPr>
        <w:t xml:space="preserve"> dès lors qu’il n’a toujours pas obtenu d’affectation définitive.</w:t>
      </w:r>
    </w:p>
    <w:p w:rsidR="00415AC0" w:rsidRPr="00F0178C" w:rsidRDefault="00383FBB" w:rsidP="00446E42">
      <w:pPr>
        <w:pStyle w:val="Paragraphedeliste"/>
        <w:numPr>
          <w:ilvl w:val="0"/>
          <w:numId w:val="4"/>
        </w:numPr>
        <w:spacing w:after="120"/>
        <w:ind w:left="426" w:hanging="142"/>
        <w:contextualSpacing w:val="0"/>
        <w:jc w:val="both"/>
        <w:rPr>
          <w:rFonts w:ascii="Arial" w:hAnsi="Arial" w:cs="Arial"/>
          <w:bCs/>
          <w:sz w:val="20"/>
          <w:szCs w:val="20"/>
        </w:rPr>
      </w:pPr>
      <w:r w:rsidRPr="00F0178C">
        <w:rPr>
          <w:rFonts w:ascii="Arial" w:hAnsi="Arial" w:cs="Arial"/>
          <w:b/>
          <w:bCs/>
          <w:sz w:val="20"/>
          <w:szCs w:val="20"/>
        </w:rPr>
        <w:t xml:space="preserve">La bonification est accordée sur </w:t>
      </w:r>
      <w:r w:rsidR="009B06E1" w:rsidRPr="00F0178C">
        <w:rPr>
          <w:rFonts w:ascii="Arial" w:hAnsi="Arial" w:cs="Arial"/>
          <w:b/>
          <w:bCs/>
          <w:sz w:val="20"/>
          <w:szCs w:val="20"/>
        </w:rPr>
        <w:t>tout type de</w:t>
      </w:r>
      <w:r w:rsidRPr="00F0178C">
        <w:rPr>
          <w:rFonts w:ascii="Arial" w:hAnsi="Arial" w:cs="Arial"/>
          <w:b/>
          <w:bCs/>
          <w:sz w:val="20"/>
          <w:szCs w:val="20"/>
        </w:rPr>
        <w:t xml:space="preserve"> poste dans la circonscription du poste </w:t>
      </w:r>
      <w:r w:rsidR="00153D57" w:rsidRPr="00F0178C">
        <w:rPr>
          <w:rFonts w:ascii="Arial" w:hAnsi="Arial" w:cs="Arial"/>
          <w:b/>
          <w:bCs/>
          <w:sz w:val="20"/>
          <w:szCs w:val="20"/>
        </w:rPr>
        <w:t>perdu</w:t>
      </w:r>
      <w:r w:rsidR="009B06E1" w:rsidRPr="00F0178C">
        <w:rPr>
          <w:rFonts w:ascii="Arial" w:hAnsi="Arial" w:cs="Arial"/>
          <w:b/>
          <w:bCs/>
          <w:sz w:val="20"/>
          <w:szCs w:val="20"/>
        </w:rPr>
        <w:t xml:space="preserve">, sous réserve </w:t>
      </w:r>
      <w:r w:rsidR="00415AC0" w:rsidRPr="00F0178C">
        <w:rPr>
          <w:rFonts w:ascii="Arial" w:hAnsi="Arial" w:cs="Arial"/>
          <w:b/>
          <w:bCs/>
          <w:sz w:val="20"/>
          <w:szCs w:val="20"/>
        </w:rPr>
        <w:t>d’être titulaire de la certificatio</w:t>
      </w:r>
      <w:r w:rsidR="0053070A" w:rsidRPr="00F0178C">
        <w:rPr>
          <w:rFonts w:ascii="Arial" w:hAnsi="Arial" w:cs="Arial"/>
          <w:b/>
          <w:bCs/>
          <w:sz w:val="20"/>
          <w:szCs w:val="20"/>
        </w:rPr>
        <w:t>n ou</w:t>
      </w:r>
      <w:r w:rsidR="00415AC0" w:rsidRPr="00F0178C">
        <w:rPr>
          <w:rFonts w:ascii="Arial" w:hAnsi="Arial" w:cs="Arial"/>
          <w:b/>
          <w:bCs/>
          <w:sz w:val="20"/>
          <w:szCs w:val="20"/>
        </w:rPr>
        <w:t xml:space="preserve"> du diplôme</w:t>
      </w:r>
      <w:r w:rsidR="0053070A" w:rsidRPr="00F0178C">
        <w:rPr>
          <w:rFonts w:ascii="Arial" w:hAnsi="Arial" w:cs="Arial"/>
          <w:b/>
          <w:bCs/>
          <w:sz w:val="20"/>
          <w:szCs w:val="20"/>
        </w:rPr>
        <w:t xml:space="preserve"> requis pour les postes à exigences particulières ou d’avoir passé l’entretien</w:t>
      </w:r>
      <w:r w:rsidR="00415AC0" w:rsidRPr="00F0178C">
        <w:rPr>
          <w:rFonts w:ascii="Arial" w:hAnsi="Arial" w:cs="Arial"/>
          <w:b/>
          <w:bCs/>
          <w:sz w:val="20"/>
          <w:szCs w:val="20"/>
        </w:rPr>
        <w:t xml:space="preserve"> pour les postes à profil</w:t>
      </w:r>
      <w:r w:rsidRPr="00F0178C">
        <w:rPr>
          <w:rFonts w:ascii="Arial" w:hAnsi="Arial" w:cs="Arial"/>
          <w:bCs/>
          <w:sz w:val="20"/>
          <w:szCs w:val="20"/>
        </w:rPr>
        <w:t>.</w:t>
      </w:r>
    </w:p>
    <w:p w:rsidR="00383FBB" w:rsidRPr="001C12F8" w:rsidRDefault="00383FBB" w:rsidP="00CE4552">
      <w:pPr>
        <w:pStyle w:val="Paragraphedeliste"/>
        <w:numPr>
          <w:ilvl w:val="0"/>
          <w:numId w:val="4"/>
        </w:numPr>
        <w:spacing w:after="60"/>
        <w:ind w:left="426" w:hanging="142"/>
        <w:jc w:val="both"/>
        <w:rPr>
          <w:rFonts w:ascii="Arial" w:hAnsi="Arial" w:cs="Arial"/>
          <w:bCs/>
          <w:sz w:val="20"/>
          <w:szCs w:val="20"/>
        </w:rPr>
      </w:pPr>
      <w:r w:rsidRPr="001C12F8">
        <w:rPr>
          <w:rFonts w:ascii="Arial" w:hAnsi="Arial" w:cs="Arial"/>
          <w:bCs/>
          <w:sz w:val="20"/>
          <w:szCs w:val="20"/>
        </w:rPr>
        <w:t xml:space="preserve">Le premier vœu du candidat doit </w:t>
      </w:r>
      <w:r>
        <w:rPr>
          <w:rFonts w:ascii="Arial" w:hAnsi="Arial" w:cs="Arial"/>
          <w:bCs/>
          <w:sz w:val="20"/>
          <w:szCs w:val="20"/>
        </w:rPr>
        <w:t xml:space="preserve">impérativement </w:t>
      </w:r>
      <w:r w:rsidRPr="001C12F8">
        <w:rPr>
          <w:rFonts w:ascii="Arial" w:hAnsi="Arial" w:cs="Arial"/>
          <w:bCs/>
          <w:sz w:val="20"/>
          <w:szCs w:val="20"/>
        </w:rPr>
        <w:t>porter</w:t>
      </w:r>
      <w:r>
        <w:rPr>
          <w:rFonts w:ascii="Arial" w:hAnsi="Arial" w:cs="Arial"/>
          <w:bCs/>
          <w:sz w:val="20"/>
          <w:szCs w:val="20"/>
        </w:rPr>
        <w:t xml:space="preserve"> </w:t>
      </w:r>
      <w:r w:rsidRPr="001C12F8">
        <w:rPr>
          <w:rFonts w:ascii="Arial" w:hAnsi="Arial" w:cs="Arial"/>
          <w:bCs/>
          <w:sz w:val="20"/>
          <w:szCs w:val="20"/>
        </w:rPr>
        <w:t xml:space="preserve">sur le poste </w:t>
      </w:r>
      <w:r w:rsidR="00A86B7F">
        <w:rPr>
          <w:rFonts w:ascii="Arial" w:hAnsi="Arial" w:cs="Arial"/>
          <w:bCs/>
          <w:sz w:val="20"/>
          <w:szCs w:val="20"/>
        </w:rPr>
        <w:t>perdu</w:t>
      </w:r>
      <w:r>
        <w:rPr>
          <w:rFonts w:ascii="Arial" w:hAnsi="Arial" w:cs="Arial"/>
          <w:bCs/>
          <w:sz w:val="20"/>
          <w:szCs w:val="20"/>
        </w:rPr>
        <w:t xml:space="preserve"> ou</w:t>
      </w:r>
      <w:r w:rsidRPr="001C12F8">
        <w:rPr>
          <w:rFonts w:ascii="Arial" w:hAnsi="Arial" w:cs="Arial"/>
          <w:bCs/>
          <w:sz w:val="20"/>
          <w:szCs w:val="20"/>
        </w:rPr>
        <w:t xml:space="preserve"> sur un vœu précis dans la</w:t>
      </w:r>
      <w:r>
        <w:rPr>
          <w:rFonts w:ascii="Arial" w:hAnsi="Arial" w:cs="Arial"/>
          <w:bCs/>
          <w:sz w:val="20"/>
          <w:szCs w:val="20"/>
        </w:rPr>
        <w:t xml:space="preserve"> circonscription </w:t>
      </w:r>
      <w:r w:rsidR="00A86B7F">
        <w:rPr>
          <w:rFonts w:ascii="Arial" w:hAnsi="Arial" w:cs="Arial"/>
          <w:bCs/>
          <w:sz w:val="20"/>
          <w:szCs w:val="20"/>
        </w:rPr>
        <w:t>de celui-ci</w:t>
      </w:r>
      <w:r>
        <w:rPr>
          <w:rFonts w:ascii="Arial" w:hAnsi="Arial" w:cs="Arial"/>
          <w:bCs/>
          <w:sz w:val="20"/>
          <w:szCs w:val="20"/>
        </w:rPr>
        <w:t>.</w:t>
      </w:r>
      <w:r w:rsidRPr="00B11239">
        <w:rPr>
          <w:rFonts w:ascii="Arial" w:hAnsi="Arial" w:cs="Arial"/>
          <w:bCs/>
          <w:sz w:val="20"/>
          <w:szCs w:val="20"/>
        </w:rPr>
        <w:t xml:space="preserve"> </w:t>
      </w:r>
      <w:r w:rsidRPr="007F605B">
        <w:rPr>
          <w:rFonts w:ascii="Arial" w:hAnsi="Arial" w:cs="Arial"/>
          <w:b/>
          <w:bCs/>
          <w:sz w:val="20"/>
          <w:szCs w:val="20"/>
        </w:rPr>
        <w:t>La majoration pourra être étendue à une seule circonscription limitrophe</w:t>
      </w:r>
      <w:r>
        <w:rPr>
          <w:rFonts w:ascii="Arial" w:hAnsi="Arial" w:cs="Arial"/>
          <w:bCs/>
          <w:sz w:val="20"/>
          <w:szCs w:val="20"/>
        </w:rPr>
        <w:t xml:space="preserve">. La circonscription concernée par la majoration sera celle du premier vœu effectué par le candidat en dehors de sa circonscription d’origine. </w:t>
      </w:r>
      <w:r w:rsidRPr="001C12F8">
        <w:rPr>
          <w:rFonts w:ascii="Arial" w:hAnsi="Arial" w:cs="Arial"/>
          <w:bCs/>
          <w:sz w:val="20"/>
          <w:szCs w:val="20"/>
        </w:rPr>
        <w:t>Dès lors qu’un vœu ne répond plus à ce</w:t>
      </w:r>
      <w:r>
        <w:rPr>
          <w:rFonts w:ascii="Arial" w:hAnsi="Arial" w:cs="Arial"/>
          <w:bCs/>
          <w:sz w:val="20"/>
          <w:szCs w:val="20"/>
        </w:rPr>
        <w:t>s</w:t>
      </w:r>
      <w:r w:rsidRPr="001C12F8">
        <w:rPr>
          <w:rFonts w:ascii="Arial" w:hAnsi="Arial" w:cs="Arial"/>
          <w:bCs/>
          <w:sz w:val="20"/>
          <w:szCs w:val="20"/>
        </w:rPr>
        <w:t xml:space="preserve"> critère</w:t>
      </w:r>
      <w:r>
        <w:rPr>
          <w:rFonts w:ascii="Arial" w:hAnsi="Arial" w:cs="Arial"/>
          <w:bCs/>
          <w:sz w:val="20"/>
          <w:szCs w:val="20"/>
        </w:rPr>
        <w:t>s, les vœux suivants ne s</w:t>
      </w:r>
      <w:r w:rsidRPr="001C12F8">
        <w:rPr>
          <w:rFonts w:ascii="Arial" w:hAnsi="Arial" w:cs="Arial"/>
          <w:bCs/>
          <w:sz w:val="20"/>
          <w:szCs w:val="20"/>
        </w:rPr>
        <w:t>ont pas majorés.</w:t>
      </w:r>
    </w:p>
    <w:p w:rsidR="00CE4552" w:rsidRPr="001C12F8" w:rsidRDefault="00CE4552" w:rsidP="00CE4552">
      <w:pPr>
        <w:spacing w:before="120" w:after="60"/>
        <w:jc w:val="both"/>
        <w:rPr>
          <w:rFonts w:ascii="Arial" w:hAnsi="Arial" w:cs="Arial"/>
          <w:bCs/>
          <w:sz w:val="20"/>
          <w:szCs w:val="20"/>
        </w:rPr>
      </w:pPr>
      <w:r w:rsidRPr="001C12F8">
        <w:rPr>
          <w:rFonts w:ascii="Arial" w:hAnsi="Arial" w:cs="Arial"/>
          <w:bCs/>
          <w:sz w:val="20"/>
          <w:szCs w:val="20"/>
          <w:u w:val="single"/>
        </w:rPr>
        <w:t>Bonification</w:t>
      </w:r>
      <w:r w:rsidRPr="001C12F8">
        <w:rPr>
          <w:rFonts w:ascii="Arial" w:hAnsi="Arial" w:cs="Arial"/>
          <w:bCs/>
          <w:sz w:val="20"/>
          <w:szCs w:val="20"/>
        </w:rPr>
        <w:t> :</w:t>
      </w:r>
    </w:p>
    <w:p w:rsidR="00CE4552" w:rsidRPr="001C12F8" w:rsidRDefault="00CE4552" w:rsidP="00CE4552">
      <w:pPr>
        <w:pStyle w:val="Paragraphedeliste"/>
        <w:numPr>
          <w:ilvl w:val="0"/>
          <w:numId w:val="4"/>
        </w:numPr>
        <w:spacing w:after="60"/>
        <w:ind w:left="426" w:hanging="142"/>
        <w:jc w:val="both"/>
        <w:rPr>
          <w:rFonts w:ascii="Arial" w:hAnsi="Arial" w:cs="Arial"/>
          <w:bCs/>
          <w:sz w:val="20"/>
          <w:szCs w:val="20"/>
        </w:rPr>
      </w:pPr>
      <w:r w:rsidRPr="001C12F8">
        <w:rPr>
          <w:rFonts w:ascii="Arial" w:hAnsi="Arial" w:cs="Arial"/>
          <w:bCs/>
          <w:sz w:val="20"/>
          <w:szCs w:val="20"/>
        </w:rPr>
        <w:t xml:space="preserve">Priorité absolue sur le poste </w:t>
      </w:r>
      <w:r w:rsidR="00A86B7F">
        <w:rPr>
          <w:rFonts w:ascii="Arial" w:hAnsi="Arial" w:cs="Arial"/>
          <w:bCs/>
          <w:sz w:val="20"/>
          <w:szCs w:val="20"/>
        </w:rPr>
        <w:t>perdu</w:t>
      </w:r>
      <w:r w:rsidRPr="001C12F8">
        <w:rPr>
          <w:rFonts w:ascii="Arial" w:hAnsi="Arial" w:cs="Arial"/>
          <w:bCs/>
          <w:sz w:val="20"/>
          <w:szCs w:val="20"/>
        </w:rPr>
        <w:t xml:space="preserve"> placé en vœu 1</w:t>
      </w:r>
    </w:p>
    <w:p w:rsidR="00CE4552" w:rsidRPr="00F0178C" w:rsidRDefault="0027714D" w:rsidP="00CE4552">
      <w:pPr>
        <w:pStyle w:val="Paragraphedeliste"/>
        <w:numPr>
          <w:ilvl w:val="0"/>
          <w:numId w:val="4"/>
        </w:numPr>
        <w:ind w:left="426" w:hanging="142"/>
        <w:jc w:val="both"/>
        <w:rPr>
          <w:rFonts w:ascii="Arial" w:hAnsi="Arial" w:cs="Arial"/>
          <w:bCs/>
          <w:sz w:val="20"/>
          <w:szCs w:val="20"/>
        </w:rPr>
      </w:pPr>
      <w:r w:rsidRPr="00F0178C">
        <w:rPr>
          <w:rFonts w:ascii="Arial" w:hAnsi="Arial" w:cs="Arial"/>
          <w:bCs/>
          <w:sz w:val="20"/>
          <w:szCs w:val="20"/>
        </w:rPr>
        <w:t>40</w:t>
      </w:r>
      <w:r w:rsidR="009B78A5" w:rsidRPr="00F0178C">
        <w:rPr>
          <w:rFonts w:ascii="Arial" w:hAnsi="Arial" w:cs="Arial"/>
          <w:bCs/>
          <w:sz w:val="20"/>
          <w:szCs w:val="20"/>
        </w:rPr>
        <w:t xml:space="preserve"> points</w:t>
      </w:r>
    </w:p>
    <w:p w:rsidR="00AD01FB" w:rsidRDefault="00AD01FB" w:rsidP="009B78A5">
      <w:pPr>
        <w:pStyle w:val="Paragraphedeliste"/>
        <w:tabs>
          <w:tab w:val="left" w:pos="1701"/>
        </w:tabs>
        <w:spacing w:before="120"/>
        <w:ind w:left="425"/>
        <w:contextualSpacing w:val="0"/>
        <w:jc w:val="both"/>
        <w:rPr>
          <w:rFonts w:ascii="Arial" w:hAnsi="Arial" w:cs="Arial"/>
          <w:bCs/>
          <w:i/>
          <w:sz w:val="20"/>
          <w:szCs w:val="20"/>
        </w:rPr>
      </w:pPr>
      <w:r>
        <w:rPr>
          <w:rFonts w:ascii="Arial" w:hAnsi="Arial" w:cs="Arial"/>
          <w:bCs/>
          <w:i/>
          <w:sz w:val="20"/>
          <w:szCs w:val="20"/>
        </w:rPr>
        <w:t>Exemple</w:t>
      </w:r>
      <w:r w:rsidR="00284182">
        <w:rPr>
          <w:rFonts w:ascii="Arial" w:hAnsi="Arial" w:cs="Arial"/>
          <w:bCs/>
          <w:i/>
          <w:sz w:val="20"/>
          <w:szCs w:val="20"/>
        </w:rPr>
        <w:t>s</w:t>
      </w:r>
      <w:r>
        <w:rPr>
          <w:rFonts w:ascii="Arial" w:hAnsi="Arial" w:cs="Arial"/>
          <w:bCs/>
          <w:i/>
          <w:sz w:val="20"/>
          <w:szCs w:val="20"/>
        </w:rPr>
        <w:t> :</w:t>
      </w:r>
    </w:p>
    <w:p w:rsidR="00CE4552" w:rsidRPr="000A7D63" w:rsidRDefault="00CE4552" w:rsidP="00CE4552">
      <w:pPr>
        <w:pStyle w:val="Paragraphedeliste"/>
        <w:tabs>
          <w:tab w:val="left" w:pos="1701"/>
        </w:tabs>
        <w:ind w:left="426"/>
        <w:jc w:val="both"/>
        <w:rPr>
          <w:rFonts w:ascii="Arial" w:hAnsi="Arial" w:cs="Arial"/>
          <w:bCs/>
          <w:i/>
          <w:sz w:val="20"/>
          <w:szCs w:val="20"/>
        </w:rPr>
      </w:pPr>
      <w:proofErr w:type="gramStart"/>
      <w:r w:rsidRPr="000A7D63">
        <w:rPr>
          <w:rFonts w:ascii="Arial" w:hAnsi="Arial" w:cs="Arial"/>
          <w:bCs/>
          <w:i/>
          <w:sz w:val="20"/>
          <w:szCs w:val="20"/>
        </w:rPr>
        <w:t>po</w:t>
      </w:r>
      <w:r w:rsidR="00E604FC">
        <w:rPr>
          <w:rFonts w:ascii="Arial" w:hAnsi="Arial" w:cs="Arial"/>
          <w:bCs/>
          <w:i/>
          <w:sz w:val="20"/>
          <w:szCs w:val="20"/>
        </w:rPr>
        <w:t>ste</w:t>
      </w:r>
      <w:proofErr w:type="gramEnd"/>
      <w:r w:rsidR="00E604FC">
        <w:rPr>
          <w:rFonts w:ascii="Arial" w:hAnsi="Arial" w:cs="Arial"/>
          <w:bCs/>
          <w:i/>
          <w:sz w:val="20"/>
          <w:szCs w:val="20"/>
        </w:rPr>
        <w:t xml:space="preserve"> perdu : ECEL </w:t>
      </w:r>
      <w:r w:rsidR="00284182">
        <w:rPr>
          <w:rFonts w:ascii="Arial" w:hAnsi="Arial" w:cs="Arial"/>
          <w:bCs/>
          <w:i/>
          <w:sz w:val="20"/>
          <w:szCs w:val="20"/>
        </w:rPr>
        <w:t>à EEPU Voglans</w:t>
      </w:r>
      <w:r w:rsidR="00A86B7F">
        <w:rPr>
          <w:rFonts w:ascii="Arial" w:hAnsi="Arial" w:cs="Arial"/>
          <w:bCs/>
          <w:i/>
          <w:sz w:val="20"/>
          <w:szCs w:val="20"/>
        </w:rPr>
        <w:t xml:space="preserve"> (circonscription d’Aix les Bains)</w:t>
      </w:r>
    </w:p>
    <w:p w:rsidR="007B4EB8" w:rsidRDefault="00CE4552" w:rsidP="00AD01FB">
      <w:pPr>
        <w:pStyle w:val="Paragraphedeliste"/>
        <w:tabs>
          <w:tab w:val="left" w:pos="851"/>
        </w:tabs>
        <w:ind w:left="851" w:hanging="425"/>
        <w:jc w:val="both"/>
        <w:rPr>
          <w:rFonts w:ascii="Arial" w:hAnsi="Arial" w:cs="Arial"/>
          <w:bCs/>
          <w:i/>
          <w:sz w:val="20"/>
          <w:szCs w:val="20"/>
        </w:rPr>
      </w:pPr>
      <w:r w:rsidRPr="000A7D63">
        <w:rPr>
          <w:rFonts w:ascii="Arial" w:hAnsi="Arial" w:cs="Arial"/>
          <w:bCs/>
          <w:i/>
          <w:sz w:val="20"/>
          <w:szCs w:val="20"/>
        </w:rPr>
        <w:lastRenderedPageBreak/>
        <w:tab/>
      </w:r>
      <w:r w:rsidR="007B4EB8">
        <w:rPr>
          <w:rFonts w:ascii="Arial" w:hAnsi="Arial" w:cs="Arial"/>
          <w:bCs/>
          <w:i/>
          <w:sz w:val="20"/>
          <w:szCs w:val="20"/>
        </w:rPr>
        <w:t xml:space="preserve">Vœu 1 : ECEL à EEPU Voglans : priorité 1 </w:t>
      </w:r>
      <w:r w:rsidR="00A86B7F">
        <w:rPr>
          <w:rFonts w:ascii="Arial" w:hAnsi="Arial" w:cs="Arial"/>
          <w:bCs/>
          <w:i/>
          <w:sz w:val="20"/>
          <w:szCs w:val="20"/>
        </w:rPr>
        <w:t>(poste perdu)</w:t>
      </w:r>
    </w:p>
    <w:p w:rsidR="00CE4552" w:rsidRDefault="007B4EB8" w:rsidP="00AD01FB">
      <w:pPr>
        <w:pStyle w:val="Paragraphedeliste"/>
        <w:tabs>
          <w:tab w:val="left" w:pos="851"/>
        </w:tabs>
        <w:ind w:left="851" w:hanging="425"/>
        <w:jc w:val="both"/>
        <w:rPr>
          <w:rFonts w:ascii="Arial" w:hAnsi="Arial" w:cs="Arial"/>
          <w:bCs/>
          <w:i/>
          <w:sz w:val="20"/>
          <w:szCs w:val="20"/>
        </w:rPr>
      </w:pPr>
      <w:r>
        <w:rPr>
          <w:rFonts w:ascii="Arial" w:hAnsi="Arial" w:cs="Arial"/>
          <w:bCs/>
          <w:i/>
          <w:sz w:val="20"/>
          <w:szCs w:val="20"/>
        </w:rPr>
        <w:tab/>
        <w:t>Vœu 2 : ECMA à EEPU Voglans :</w:t>
      </w:r>
      <w:r w:rsidRPr="000A7D63">
        <w:rPr>
          <w:rFonts w:ascii="Arial" w:hAnsi="Arial" w:cs="Arial"/>
          <w:bCs/>
          <w:i/>
          <w:sz w:val="20"/>
          <w:szCs w:val="20"/>
        </w:rPr>
        <w:t xml:space="preserve"> </w:t>
      </w:r>
      <w:r>
        <w:rPr>
          <w:rFonts w:ascii="Arial" w:hAnsi="Arial" w:cs="Arial"/>
          <w:bCs/>
          <w:i/>
          <w:sz w:val="20"/>
          <w:szCs w:val="20"/>
        </w:rPr>
        <w:t xml:space="preserve">majoration de </w:t>
      </w:r>
      <w:r w:rsidR="00F0178C">
        <w:rPr>
          <w:rFonts w:ascii="Arial" w:hAnsi="Arial" w:cs="Arial"/>
          <w:bCs/>
          <w:i/>
          <w:sz w:val="20"/>
          <w:szCs w:val="20"/>
        </w:rPr>
        <w:t>4</w:t>
      </w:r>
      <w:r>
        <w:rPr>
          <w:rFonts w:ascii="Arial" w:hAnsi="Arial" w:cs="Arial"/>
          <w:bCs/>
          <w:i/>
          <w:sz w:val="20"/>
          <w:szCs w:val="20"/>
        </w:rPr>
        <w:t>0 points</w:t>
      </w:r>
      <w:r w:rsidR="00A86B7F">
        <w:rPr>
          <w:rFonts w:ascii="Arial" w:hAnsi="Arial" w:cs="Arial"/>
          <w:bCs/>
          <w:i/>
          <w:sz w:val="20"/>
          <w:szCs w:val="20"/>
        </w:rPr>
        <w:t xml:space="preserve"> (circonscription d’Aix les Bains)</w:t>
      </w:r>
    </w:p>
    <w:p w:rsidR="007B4EB8" w:rsidRDefault="007B4EB8" w:rsidP="00AD01FB">
      <w:pPr>
        <w:pStyle w:val="Paragraphedeliste"/>
        <w:tabs>
          <w:tab w:val="left" w:pos="851"/>
        </w:tabs>
        <w:ind w:left="851" w:hanging="425"/>
        <w:jc w:val="both"/>
        <w:rPr>
          <w:rFonts w:ascii="Arial" w:hAnsi="Arial" w:cs="Arial"/>
          <w:bCs/>
          <w:i/>
          <w:sz w:val="20"/>
          <w:szCs w:val="20"/>
        </w:rPr>
      </w:pPr>
      <w:r>
        <w:rPr>
          <w:rFonts w:ascii="Arial" w:hAnsi="Arial" w:cs="Arial"/>
          <w:bCs/>
          <w:i/>
          <w:sz w:val="20"/>
          <w:szCs w:val="20"/>
        </w:rPr>
        <w:tab/>
        <w:t xml:space="preserve">Vœu 3 : </w:t>
      </w:r>
      <w:r w:rsidR="00415AC0">
        <w:rPr>
          <w:rFonts w:ascii="Arial" w:hAnsi="Arial" w:cs="Arial"/>
          <w:bCs/>
          <w:i/>
          <w:sz w:val="20"/>
          <w:szCs w:val="20"/>
        </w:rPr>
        <w:t>ULEC</w:t>
      </w:r>
      <w:r>
        <w:rPr>
          <w:rFonts w:ascii="Arial" w:hAnsi="Arial" w:cs="Arial"/>
          <w:bCs/>
          <w:i/>
          <w:sz w:val="20"/>
          <w:szCs w:val="20"/>
        </w:rPr>
        <w:t xml:space="preserve"> à E</w:t>
      </w:r>
      <w:r w:rsidR="00415AC0">
        <w:rPr>
          <w:rFonts w:ascii="Arial" w:hAnsi="Arial" w:cs="Arial"/>
          <w:bCs/>
          <w:i/>
          <w:sz w:val="20"/>
          <w:szCs w:val="20"/>
        </w:rPr>
        <w:t>E</w:t>
      </w:r>
      <w:r>
        <w:rPr>
          <w:rFonts w:ascii="Arial" w:hAnsi="Arial" w:cs="Arial"/>
          <w:bCs/>
          <w:i/>
          <w:sz w:val="20"/>
          <w:szCs w:val="20"/>
        </w:rPr>
        <w:t xml:space="preserve">PU </w:t>
      </w:r>
      <w:r w:rsidR="00415AC0">
        <w:rPr>
          <w:rFonts w:ascii="Arial" w:hAnsi="Arial" w:cs="Arial"/>
          <w:bCs/>
          <w:i/>
          <w:sz w:val="20"/>
          <w:szCs w:val="20"/>
        </w:rPr>
        <w:t>le Centre AIX LES BAINS</w:t>
      </w:r>
      <w:r>
        <w:rPr>
          <w:rFonts w:ascii="Arial" w:hAnsi="Arial" w:cs="Arial"/>
          <w:bCs/>
          <w:i/>
          <w:sz w:val="20"/>
          <w:szCs w:val="20"/>
        </w:rPr>
        <w:t> :</w:t>
      </w:r>
      <w:r w:rsidRPr="000A7D63">
        <w:rPr>
          <w:rFonts w:ascii="Arial" w:hAnsi="Arial" w:cs="Arial"/>
          <w:bCs/>
          <w:i/>
          <w:sz w:val="20"/>
          <w:szCs w:val="20"/>
        </w:rPr>
        <w:t xml:space="preserve"> </w:t>
      </w:r>
      <w:r>
        <w:rPr>
          <w:rFonts w:ascii="Arial" w:hAnsi="Arial" w:cs="Arial"/>
          <w:bCs/>
          <w:i/>
          <w:sz w:val="20"/>
          <w:szCs w:val="20"/>
        </w:rPr>
        <w:t xml:space="preserve">majoration de </w:t>
      </w:r>
      <w:r w:rsidR="00F0178C">
        <w:rPr>
          <w:rFonts w:ascii="Arial" w:hAnsi="Arial" w:cs="Arial"/>
          <w:bCs/>
          <w:i/>
          <w:sz w:val="20"/>
          <w:szCs w:val="20"/>
        </w:rPr>
        <w:t>4</w:t>
      </w:r>
      <w:r>
        <w:rPr>
          <w:rFonts w:ascii="Arial" w:hAnsi="Arial" w:cs="Arial"/>
          <w:bCs/>
          <w:i/>
          <w:sz w:val="20"/>
          <w:szCs w:val="20"/>
        </w:rPr>
        <w:t>0 points</w:t>
      </w:r>
      <w:r w:rsidR="00A86B7F">
        <w:rPr>
          <w:rFonts w:ascii="Arial" w:hAnsi="Arial" w:cs="Arial"/>
          <w:bCs/>
          <w:i/>
          <w:sz w:val="20"/>
          <w:szCs w:val="20"/>
        </w:rPr>
        <w:t xml:space="preserve"> (circonscription d’Aix les Bains)</w:t>
      </w:r>
    </w:p>
    <w:p w:rsidR="007B4EB8" w:rsidRDefault="00B11239" w:rsidP="007B4EB8">
      <w:pPr>
        <w:pStyle w:val="Paragraphedeliste"/>
        <w:tabs>
          <w:tab w:val="left" w:pos="851"/>
        </w:tabs>
        <w:ind w:left="851" w:hanging="425"/>
        <w:jc w:val="both"/>
        <w:rPr>
          <w:rFonts w:ascii="Arial" w:hAnsi="Arial" w:cs="Arial"/>
          <w:bCs/>
          <w:i/>
          <w:sz w:val="20"/>
          <w:szCs w:val="20"/>
        </w:rPr>
      </w:pPr>
      <w:r>
        <w:rPr>
          <w:rFonts w:ascii="Arial" w:hAnsi="Arial" w:cs="Arial"/>
          <w:bCs/>
          <w:i/>
          <w:sz w:val="20"/>
          <w:szCs w:val="20"/>
        </w:rPr>
        <w:tab/>
      </w:r>
      <w:r w:rsidR="007B4EB8">
        <w:rPr>
          <w:rFonts w:ascii="Arial" w:hAnsi="Arial" w:cs="Arial"/>
          <w:bCs/>
          <w:i/>
          <w:sz w:val="20"/>
          <w:szCs w:val="20"/>
        </w:rPr>
        <w:t xml:space="preserve">Vœu 4 : </w:t>
      </w:r>
      <w:r w:rsidR="00415AC0">
        <w:rPr>
          <w:rFonts w:ascii="Arial" w:hAnsi="Arial" w:cs="Arial"/>
          <w:bCs/>
          <w:i/>
          <w:sz w:val="20"/>
          <w:szCs w:val="20"/>
        </w:rPr>
        <w:t>ECMA</w:t>
      </w:r>
      <w:r w:rsidR="007B4EB8">
        <w:rPr>
          <w:rFonts w:ascii="Arial" w:hAnsi="Arial" w:cs="Arial"/>
          <w:bCs/>
          <w:i/>
          <w:sz w:val="20"/>
          <w:szCs w:val="20"/>
        </w:rPr>
        <w:t xml:space="preserve"> à E</w:t>
      </w:r>
      <w:r w:rsidR="00A4365D">
        <w:rPr>
          <w:rFonts w:ascii="Arial" w:hAnsi="Arial" w:cs="Arial"/>
          <w:bCs/>
          <w:i/>
          <w:sz w:val="20"/>
          <w:szCs w:val="20"/>
        </w:rPr>
        <w:t>P</w:t>
      </w:r>
      <w:r w:rsidR="007B4EB8">
        <w:rPr>
          <w:rFonts w:ascii="Arial" w:hAnsi="Arial" w:cs="Arial"/>
          <w:bCs/>
          <w:i/>
          <w:sz w:val="20"/>
          <w:szCs w:val="20"/>
        </w:rPr>
        <w:t xml:space="preserve">PU </w:t>
      </w:r>
      <w:r w:rsidR="00A4365D">
        <w:rPr>
          <w:rFonts w:ascii="Arial" w:hAnsi="Arial" w:cs="Arial"/>
          <w:bCs/>
          <w:i/>
          <w:sz w:val="20"/>
          <w:szCs w:val="20"/>
        </w:rPr>
        <w:t>Sonnaz</w:t>
      </w:r>
      <w:r w:rsidR="007B4EB8">
        <w:rPr>
          <w:rFonts w:ascii="Arial" w:hAnsi="Arial" w:cs="Arial"/>
          <w:bCs/>
          <w:i/>
          <w:sz w:val="20"/>
          <w:szCs w:val="20"/>
        </w:rPr>
        <w:t> :</w:t>
      </w:r>
      <w:r w:rsidR="007B4EB8" w:rsidRPr="000A7D63">
        <w:rPr>
          <w:rFonts w:ascii="Arial" w:hAnsi="Arial" w:cs="Arial"/>
          <w:bCs/>
          <w:i/>
          <w:sz w:val="20"/>
          <w:szCs w:val="20"/>
        </w:rPr>
        <w:t xml:space="preserve"> </w:t>
      </w:r>
      <w:r w:rsidR="007B4EB8">
        <w:rPr>
          <w:rFonts w:ascii="Arial" w:hAnsi="Arial" w:cs="Arial"/>
          <w:bCs/>
          <w:i/>
          <w:sz w:val="20"/>
          <w:szCs w:val="20"/>
        </w:rPr>
        <w:t xml:space="preserve">majoration de </w:t>
      </w:r>
      <w:r w:rsidR="00F0178C">
        <w:rPr>
          <w:rFonts w:ascii="Arial" w:hAnsi="Arial" w:cs="Arial"/>
          <w:bCs/>
          <w:i/>
          <w:sz w:val="20"/>
          <w:szCs w:val="20"/>
        </w:rPr>
        <w:t>4</w:t>
      </w:r>
      <w:r w:rsidR="007B4EB8">
        <w:rPr>
          <w:rFonts w:ascii="Arial" w:hAnsi="Arial" w:cs="Arial"/>
          <w:bCs/>
          <w:i/>
          <w:sz w:val="20"/>
          <w:szCs w:val="20"/>
        </w:rPr>
        <w:t>0 points</w:t>
      </w:r>
      <w:r w:rsidR="00A4365D">
        <w:rPr>
          <w:rFonts w:ascii="Arial" w:hAnsi="Arial" w:cs="Arial"/>
          <w:bCs/>
          <w:i/>
          <w:sz w:val="20"/>
          <w:szCs w:val="20"/>
        </w:rPr>
        <w:t xml:space="preserve"> (circonscription Chambéry 4, limitrophe)</w:t>
      </w:r>
    </w:p>
    <w:p w:rsidR="00A4365D" w:rsidRDefault="00A4365D" w:rsidP="007B4EB8">
      <w:pPr>
        <w:pStyle w:val="Paragraphedeliste"/>
        <w:tabs>
          <w:tab w:val="left" w:pos="851"/>
        </w:tabs>
        <w:ind w:left="851" w:hanging="425"/>
        <w:jc w:val="both"/>
        <w:rPr>
          <w:rFonts w:ascii="Arial" w:hAnsi="Arial" w:cs="Arial"/>
          <w:bCs/>
          <w:i/>
          <w:sz w:val="20"/>
          <w:szCs w:val="20"/>
        </w:rPr>
      </w:pPr>
      <w:r>
        <w:rPr>
          <w:rFonts w:ascii="Arial" w:hAnsi="Arial" w:cs="Arial"/>
          <w:bCs/>
          <w:i/>
          <w:sz w:val="20"/>
          <w:szCs w:val="20"/>
        </w:rPr>
        <w:tab/>
        <w:t>Vœu 5 : ECEL à E</w:t>
      </w:r>
      <w:r w:rsidR="00565467">
        <w:rPr>
          <w:rFonts w:ascii="Arial" w:hAnsi="Arial" w:cs="Arial"/>
          <w:bCs/>
          <w:i/>
          <w:sz w:val="20"/>
          <w:szCs w:val="20"/>
        </w:rPr>
        <w:t>E</w:t>
      </w:r>
      <w:r>
        <w:rPr>
          <w:rFonts w:ascii="Arial" w:hAnsi="Arial" w:cs="Arial"/>
          <w:bCs/>
          <w:i/>
          <w:sz w:val="20"/>
          <w:szCs w:val="20"/>
        </w:rPr>
        <w:t xml:space="preserve">PU </w:t>
      </w:r>
      <w:r w:rsidR="00565467">
        <w:rPr>
          <w:rFonts w:ascii="Arial" w:hAnsi="Arial" w:cs="Arial"/>
          <w:bCs/>
          <w:i/>
          <w:sz w:val="20"/>
          <w:szCs w:val="20"/>
        </w:rPr>
        <w:t>St Alban Leysse</w:t>
      </w:r>
      <w:r>
        <w:rPr>
          <w:rFonts w:ascii="Arial" w:hAnsi="Arial" w:cs="Arial"/>
          <w:bCs/>
          <w:i/>
          <w:sz w:val="20"/>
          <w:szCs w:val="20"/>
        </w:rPr>
        <w:t> :</w:t>
      </w:r>
      <w:r w:rsidRPr="000A7D63">
        <w:rPr>
          <w:rFonts w:ascii="Arial" w:hAnsi="Arial" w:cs="Arial"/>
          <w:bCs/>
          <w:i/>
          <w:sz w:val="20"/>
          <w:szCs w:val="20"/>
        </w:rPr>
        <w:t xml:space="preserve"> </w:t>
      </w:r>
      <w:r w:rsidR="00565467">
        <w:rPr>
          <w:rFonts w:ascii="Arial" w:hAnsi="Arial" w:cs="Arial"/>
          <w:bCs/>
          <w:i/>
          <w:sz w:val="20"/>
          <w:szCs w:val="20"/>
        </w:rPr>
        <w:t xml:space="preserve">pas de </w:t>
      </w:r>
      <w:r>
        <w:rPr>
          <w:rFonts w:ascii="Arial" w:hAnsi="Arial" w:cs="Arial"/>
          <w:bCs/>
          <w:i/>
          <w:sz w:val="20"/>
          <w:szCs w:val="20"/>
        </w:rPr>
        <w:t xml:space="preserve">majoration (circonscription </w:t>
      </w:r>
      <w:r w:rsidR="00565467">
        <w:rPr>
          <w:rFonts w:ascii="Arial" w:hAnsi="Arial" w:cs="Arial"/>
          <w:bCs/>
          <w:i/>
          <w:sz w:val="20"/>
          <w:szCs w:val="20"/>
        </w:rPr>
        <w:t>Combe de Savoie</w:t>
      </w:r>
      <w:r w:rsidR="00284182">
        <w:rPr>
          <w:rFonts w:ascii="Arial" w:hAnsi="Arial" w:cs="Arial"/>
          <w:bCs/>
          <w:i/>
          <w:sz w:val="20"/>
          <w:szCs w:val="20"/>
        </w:rPr>
        <w:t xml:space="preserve"> </w:t>
      </w:r>
      <w:r>
        <w:rPr>
          <w:rFonts w:ascii="Arial" w:hAnsi="Arial" w:cs="Arial"/>
          <w:bCs/>
          <w:i/>
          <w:sz w:val="20"/>
          <w:szCs w:val="20"/>
        </w:rPr>
        <w:t>limitrophe</w:t>
      </w:r>
      <w:r w:rsidR="00565467">
        <w:rPr>
          <w:rFonts w:ascii="Arial" w:hAnsi="Arial" w:cs="Arial"/>
          <w:bCs/>
          <w:i/>
          <w:sz w:val="20"/>
          <w:szCs w:val="20"/>
        </w:rPr>
        <w:t xml:space="preserve"> mais Chambéry 4 ayant été placée avant, c’est cette circonscription qui est majorée</w:t>
      </w:r>
      <w:r>
        <w:rPr>
          <w:rFonts w:ascii="Arial" w:hAnsi="Arial" w:cs="Arial"/>
          <w:bCs/>
          <w:i/>
          <w:sz w:val="20"/>
          <w:szCs w:val="20"/>
        </w:rPr>
        <w:t>)</w:t>
      </w:r>
    </w:p>
    <w:p w:rsidR="00B11239" w:rsidRDefault="00284182" w:rsidP="00AD01FB">
      <w:pPr>
        <w:pStyle w:val="Paragraphedeliste"/>
        <w:tabs>
          <w:tab w:val="left" w:pos="851"/>
        </w:tabs>
        <w:ind w:left="851" w:hanging="425"/>
        <w:jc w:val="both"/>
        <w:rPr>
          <w:rFonts w:ascii="Arial" w:hAnsi="Arial" w:cs="Arial"/>
          <w:bCs/>
          <w:i/>
          <w:sz w:val="20"/>
          <w:szCs w:val="20"/>
        </w:rPr>
      </w:pPr>
      <w:r>
        <w:rPr>
          <w:rFonts w:ascii="Arial" w:hAnsi="Arial" w:cs="Arial"/>
          <w:bCs/>
          <w:i/>
          <w:sz w:val="20"/>
          <w:szCs w:val="20"/>
        </w:rPr>
        <w:tab/>
        <w:t xml:space="preserve">Vœu 6 : ECEL à EEPU </w:t>
      </w:r>
      <w:proofErr w:type="spellStart"/>
      <w:r>
        <w:rPr>
          <w:rFonts w:ascii="Arial" w:hAnsi="Arial" w:cs="Arial"/>
          <w:bCs/>
          <w:i/>
          <w:sz w:val="20"/>
          <w:szCs w:val="20"/>
        </w:rPr>
        <w:t>Méry</w:t>
      </w:r>
      <w:proofErr w:type="spellEnd"/>
      <w:r>
        <w:rPr>
          <w:rFonts w:ascii="Arial" w:hAnsi="Arial" w:cs="Arial"/>
          <w:bCs/>
          <w:i/>
          <w:sz w:val="20"/>
          <w:szCs w:val="20"/>
        </w:rPr>
        <w:t> :</w:t>
      </w:r>
      <w:r w:rsidRPr="000A7D63">
        <w:rPr>
          <w:rFonts w:ascii="Arial" w:hAnsi="Arial" w:cs="Arial"/>
          <w:bCs/>
          <w:i/>
          <w:sz w:val="20"/>
          <w:szCs w:val="20"/>
        </w:rPr>
        <w:t xml:space="preserve"> </w:t>
      </w:r>
      <w:r>
        <w:rPr>
          <w:rFonts w:ascii="Arial" w:hAnsi="Arial" w:cs="Arial"/>
          <w:bCs/>
          <w:i/>
          <w:sz w:val="20"/>
          <w:szCs w:val="20"/>
        </w:rPr>
        <w:t>pas de majoration (circonscription d’Aix les Bains mais arrive après un vœu ne répondant plus aux critères)</w:t>
      </w:r>
    </w:p>
    <w:p w:rsidR="00284182" w:rsidRPr="000A7D63" w:rsidRDefault="00284182" w:rsidP="00284182">
      <w:pPr>
        <w:pStyle w:val="Paragraphedeliste"/>
        <w:tabs>
          <w:tab w:val="left" w:pos="1701"/>
        </w:tabs>
        <w:spacing w:before="120"/>
        <w:ind w:left="425"/>
        <w:contextualSpacing w:val="0"/>
        <w:jc w:val="both"/>
        <w:rPr>
          <w:rFonts w:ascii="Arial" w:hAnsi="Arial" w:cs="Arial"/>
          <w:bCs/>
          <w:i/>
          <w:sz w:val="20"/>
          <w:szCs w:val="20"/>
        </w:rPr>
      </w:pPr>
      <w:proofErr w:type="gramStart"/>
      <w:r w:rsidRPr="000A7D63">
        <w:rPr>
          <w:rFonts w:ascii="Arial" w:hAnsi="Arial" w:cs="Arial"/>
          <w:bCs/>
          <w:i/>
          <w:sz w:val="20"/>
          <w:szCs w:val="20"/>
        </w:rPr>
        <w:t>po</w:t>
      </w:r>
      <w:r>
        <w:rPr>
          <w:rFonts w:ascii="Arial" w:hAnsi="Arial" w:cs="Arial"/>
          <w:bCs/>
          <w:i/>
          <w:sz w:val="20"/>
          <w:szCs w:val="20"/>
        </w:rPr>
        <w:t>ste</w:t>
      </w:r>
      <w:proofErr w:type="gramEnd"/>
      <w:r>
        <w:rPr>
          <w:rFonts w:ascii="Arial" w:hAnsi="Arial" w:cs="Arial"/>
          <w:bCs/>
          <w:i/>
          <w:sz w:val="20"/>
          <w:szCs w:val="20"/>
        </w:rPr>
        <w:t xml:space="preserve"> perdu : ECMA à EMPU Frontenex</w:t>
      </w:r>
      <w:r w:rsidR="00A86B7F">
        <w:rPr>
          <w:rFonts w:ascii="Arial" w:hAnsi="Arial" w:cs="Arial"/>
          <w:bCs/>
          <w:i/>
          <w:sz w:val="20"/>
          <w:szCs w:val="20"/>
        </w:rPr>
        <w:t xml:space="preserve"> (circonscription d’Albertville)</w:t>
      </w:r>
    </w:p>
    <w:p w:rsidR="00284182" w:rsidRDefault="00284182" w:rsidP="00284182">
      <w:pPr>
        <w:pStyle w:val="Paragraphedeliste"/>
        <w:tabs>
          <w:tab w:val="left" w:pos="851"/>
        </w:tabs>
        <w:ind w:left="851" w:hanging="425"/>
        <w:jc w:val="both"/>
        <w:rPr>
          <w:rFonts w:ascii="Arial" w:hAnsi="Arial" w:cs="Arial"/>
          <w:bCs/>
          <w:i/>
          <w:sz w:val="20"/>
          <w:szCs w:val="20"/>
        </w:rPr>
      </w:pPr>
      <w:r w:rsidRPr="000A7D63">
        <w:rPr>
          <w:rFonts w:ascii="Arial" w:hAnsi="Arial" w:cs="Arial"/>
          <w:bCs/>
          <w:i/>
          <w:sz w:val="20"/>
          <w:szCs w:val="20"/>
        </w:rPr>
        <w:tab/>
      </w:r>
      <w:r>
        <w:rPr>
          <w:rFonts w:ascii="Arial" w:hAnsi="Arial" w:cs="Arial"/>
          <w:bCs/>
          <w:i/>
          <w:sz w:val="20"/>
          <w:szCs w:val="20"/>
        </w:rPr>
        <w:t xml:space="preserve">Vœu 1 : ECEL à EEPU Frontenex : majoration de </w:t>
      </w:r>
      <w:r w:rsidR="00F0178C">
        <w:rPr>
          <w:rFonts w:ascii="Arial" w:hAnsi="Arial" w:cs="Arial"/>
          <w:bCs/>
          <w:i/>
          <w:sz w:val="20"/>
          <w:szCs w:val="20"/>
        </w:rPr>
        <w:t>4</w:t>
      </w:r>
      <w:r>
        <w:rPr>
          <w:rFonts w:ascii="Arial" w:hAnsi="Arial" w:cs="Arial"/>
          <w:bCs/>
          <w:i/>
          <w:sz w:val="20"/>
          <w:szCs w:val="20"/>
        </w:rPr>
        <w:t>0 points</w:t>
      </w:r>
      <w:r w:rsidR="00A86B7F">
        <w:rPr>
          <w:rFonts w:ascii="Arial" w:hAnsi="Arial" w:cs="Arial"/>
          <w:bCs/>
          <w:i/>
          <w:sz w:val="20"/>
          <w:szCs w:val="20"/>
        </w:rPr>
        <w:t xml:space="preserve"> (circonscription d’Albertville)</w:t>
      </w:r>
    </w:p>
    <w:p w:rsidR="00284182" w:rsidRDefault="00284182" w:rsidP="00284182">
      <w:pPr>
        <w:pStyle w:val="Paragraphedeliste"/>
        <w:tabs>
          <w:tab w:val="left" w:pos="851"/>
        </w:tabs>
        <w:ind w:left="851" w:hanging="425"/>
        <w:jc w:val="both"/>
        <w:rPr>
          <w:rFonts w:ascii="Arial" w:hAnsi="Arial" w:cs="Arial"/>
          <w:bCs/>
          <w:i/>
          <w:sz w:val="20"/>
          <w:szCs w:val="20"/>
        </w:rPr>
      </w:pPr>
      <w:r>
        <w:rPr>
          <w:rFonts w:ascii="Arial" w:hAnsi="Arial" w:cs="Arial"/>
          <w:bCs/>
          <w:i/>
          <w:sz w:val="20"/>
          <w:szCs w:val="20"/>
        </w:rPr>
        <w:tab/>
        <w:t>Vœu 2 : ECMA à E</w:t>
      </w:r>
      <w:r w:rsidR="00DF04E9">
        <w:rPr>
          <w:rFonts w:ascii="Arial" w:hAnsi="Arial" w:cs="Arial"/>
          <w:bCs/>
          <w:i/>
          <w:sz w:val="20"/>
          <w:szCs w:val="20"/>
        </w:rPr>
        <w:t>M</w:t>
      </w:r>
      <w:r>
        <w:rPr>
          <w:rFonts w:ascii="Arial" w:hAnsi="Arial" w:cs="Arial"/>
          <w:bCs/>
          <w:i/>
          <w:sz w:val="20"/>
          <w:szCs w:val="20"/>
        </w:rPr>
        <w:t xml:space="preserve">PU </w:t>
      </w:r>
      <w:r w:rsidR="00DF04E9">
        <w:rPr>
          <w:rFonts w:ascii="Arial" w:hAnsi="Arial" w:cs="Arial"/>
          <w:bCs/>
          <w:i/>
          <w:sz w:val="20"/>
          <w:szCs w:val="20"/>
        </w:rPr>
        <w:t>Bozel</w:t>
      </w:r>
      <w:r>
        <w:rPr>
          <w:rFonts w:ascii="Arial" w:hAnsi="Arial" w:cs="Arial"/>
          <w:bCs/>
          <w:i/>
          <w:sz w:val="20"/>
          <w:szCs w:val="20"/>
        </w:rPr>
        <w:t> :</w:t>
      </w:r>
      <w:r w:rsidRPr="000A7D63">
        <w:rPr>
          <w:rFonts w:ascii="Arial" w:hAnsi="Arial" w:cs="Arial"/>
          <w:bCs/>
          <w:i/>
          <w:sz w:val="20"/>
          <w:szCs w:val="20"/>
        </w:rPr>
        <w:t xml:space="preserve"> </w:t>
      </w:r>
      <w:r w:rsidR="00DF04E9">
        <w:rPr>
          <w:rFonts w:ascii="Arial" w:hAnsi="Arial" w:cs="Arial"/>
          <w:bCs/>
          <w:i/>
          <w:sz w:val="20"/>
          <w:szCs w:val="20"/>
        </w:rPr>
        <w:t xml:space="preserve">majoration de </w:t>
      </w:r>
      <w:r w:rsidR="00F0178C">
        <w:rPr>
          <w:rFonts w:ascii="Arial" w:hAnsi="Arial" w:cs="Arial"/>
          <w:bCs/>
          <w:i/>
          <w:sz w:val="20"/>
          <w:szCs w:val="20"/>
        </w:rPr>
        <w:t>4</w:t>
      </w:r>
      <w:r w:rsidR="00DF04E9">
        <w:rPr>
          <w:rFonts w:ascii="Arial" w:hAnsi="Arial" w:cs="Arial"/>
          <w:bCs/>
          <w:i/>
          <w:sz w:val="20"/>
          <w:szCs w:val="20"/>
        </w:rPr>
        <w:t>0 points (circonscription Moutiers, limitrophe)</w:t>
      </w:r>
    </w:p>
    <w:p w:rsidR="00284182" w:rsidRDefault="00284182" w:rsidP="00415AC0">
      <w:pPr>
        <w:pStyle w:val="Paragraphedeliste"/>
        <w:tabs>
          <w:tab w:val="left" w:pos="851"/>
        </w:tabs>
        <w:ind w:left="851" w:hanging="425"/>
        <w:jc w:val="both"/>
        <w:rPr>
          <w:rFonts w:ascii="Arial" w:hAnsi="Arial" w:cs="Arial"/>
          <w:bCs/>
          <w:i/>
          <w:sz w:val="20"/>
          <w:szCs w:val="20"/>
        </w:rPr>
      </w:pPr>
      <w:r>
        <w:rPr>
          <w:rFonts w:ascii="Arial" w:hAnsi="Arial" w:cs="Arial"/>
          <w:bCs/>
          <w:i/>
          <w:sz w:val="20"/>
          <w:szCs w:val="20"/>
        </w:rPr>
        <w:tab/>
        <w:t xml:space="preserve">Vœu 3 : </w:t>
      </w:r>
      <w:r w:rsidR="00415AC0">
        <w:rPr>
          <w:rFonts w:ascii="Arial" w:hAnsi="Arial" w:cs="Arial"/>
          <w:bCs/>
          <w:i/>
          <w:sz w:val="20"/>
          <w:szCs w:val="20"/>
        </w:rPr>
        <w:t>TRB ALBERTVILLE</w:t>
      </w:r>
      <w:r w:rsidRPr="00415AC0">
        <w:rPr>
          <w:rFonts w:ascii="Arial" w:hAnsi="Arial" w:cs="Arial"/>
          <w:bCs/>
          <w:i/>
          <w:sz w:val="20"/>
          <w:szCs w:val="20"/>
        </w:rPr>
        <w:t xml:space="preserve"> : </w:t>
      </w:r>
      <w:r w:rsidR="00415AC0">
        <w:rPr>
          <w:rFonts w:ascii="Arial" w:hAnsi="Arial" w:cs="Arial"/>
          <w:bCs/>
          <w:i/>
          <w:sz w:val="20"/>
          <w:szCs w:val="20"/>
        </w:rPr>
        <w:t xml:space="preserve">majoration de </w:t>
      </w:r>
      <w:r w:rsidR="00F0178C">
        <w:rPr>
          <w:rFonts w:ascii="Arial" w:hAnsi="Arial" w:cs="Arial"/>
          <w:bCs/>
          <w:i/>
          <w:sz w:val="20"/>
          <w:szCs w:val="20"/>
        </w:rPr>
        <w:t>4</w:t>
      </w:r>
      <w:r w:rsidR="00415AC0">
        <w:rPr>
          <w:rFonts w:ascii="Arial" w:hAnsi="Arial" w:cs="Arial"/>
          <w:bCs/>
          <w:i/>
          <w:sz w:val="20"/>
          <w:szCs w:val="20"/>
        </w:rPr>
        <w:t>0 points (circonscription d’Albertville)</w:t>
      </w:r>
    </w:p>
    <w:p w:rsidR="00415AC0" w:rsidRPr="00415AC0" w:rsidRDefault="00415AC0" w:rsidP="00415AC0">
      <w:pPr>
        <w:pStyle w:val="Paragraphedeliste"/>
        <w:tabs>
          <w:tab w:val="left" w:pos="851"/>
        </w:tabs>
        <w:ind w:left="851" w:hanging="425"/>
        <w:jc w:val="both"/>
        <w:rPr>
          <w:rFonts w:ascii="Arial" w:hAnsi="Arial" w:cs="Arial"/>
          <w:bCs/>
          <w:i/>
          <w:sz w:val="20"/>
          <w:szCs w:val="20"/>
        </w:rPr>
      </w:pPr>
      <w:r>
        <w:rPr>
          <w:rFonts w:ascii="Arial" w:hAnsi="Arial" w:cs="Arial"/>
          <w:bCs/>
          <w:i/>
          <w:sz w:val="20"/>
          <w:szCs w:val="20"/>
        </w:rPr>
        <w:tab/>
        <w:t xml:space="preserve">Vœu 4 : </w:t>
      </w:r>
      <w:r w:rsidRPr="00415AC0">
        <w:rPr>
          <w:rFonts w:ascii="Arial" w:hAnsi="Arial" w:cs="Arial"/>
          <w:bCs/>
          <w:i/>
          <w:sz w:val="20"/>
          <w:szCs w:val="20"/>
        </w:rPr>
        <w:t>ECEL à EPPU Randens : pas de majoration (circonscription St Jean de Maurienne limitrophe mais Moutiers ayant été placée avant, c’est cette circonscription qui est majorée)</w:t>
      </w:r>
    </w:p>
    <w:p w:rsidR="00383FBB" w:rsidRPr="00383FBB" w:rsidRDefault="00383FBB" w:rsidP="00383FBB">
      <w:pPr>
        <w:pStyle w:val="Paragraphedeliste"/>
        <w:spacing w:before="240" w:after="60"/>
        <w:ind w:left="426"/>
        <w:contextualSpacing w:val="0"/>
        <w:jc w:val="both"/>
        <w:rPr>
          <w:rFonts w:ascii="Arial" w:hAnsi="Arial" w:cs="Arial"/>
          <w:b/>
          <w:bCs/>
          <w:i/>
          <w:sz w:val="20"/>
          <w:szCs w:val="20"/>
        </w:rPr>
      </w:pPr>
      <w:r w:rsidRPr="00383FBB">
        <w:rPr>
          <w:rFonts w:ascii="Arial" w:hAnsi="Arial" w:cs="Arial"/>
          <w:b/>
          <w:bCs/>
          <w:i/>
          <w:sz w:val="20"/>
          <w:szCs w:val="20"/>
        </w:rPr>
        <w:t>Cas particulier pour les postes à exigences particulières et postes à profil :</w:t>
      </w:r>
    </w:p>
    <w:p w:rsidR="00383FBB" w:rsidRPr="00F0178C" w:rsidRDefault="00383FBB" w:rsidP="00383FBB">
      <w:pPr>
        <w:pStyle w:val="Paragraphedeliste"/>
        <w:spacing w:after="60"/>
        <w:ind w:left="426"/>
        <w:jc w:val="both"/>
        <w:rPr>
          <w:rFonts w:ascii="Arial" w:hAnsi="Arial" w:cs="Arial"/>
          <w:bCs/>
          <w:sz w:val="20"/>
          <w:szCs w:val="20"/>
        </w:rPr>
      </w:pPr>
      <w:r w:rsidRPr="00F0178C">
        <w:rPr>
          <w:rFonts w:ascii="Arial" w:hAnsi="Arial" w:cs="Arial"/>
          <w:bCs/>
          <w:sz w:val="20"/>
          <w:szCs w:val="20"/>
        </w:rPr>
        <w:t xml:space="preserve">La bonification est accordée sur un poste de même nature dans le département ou sur </w:t>
      </w:r>
      <w:r w:rsidR="00003EA2" w:rsidRPr="00F0178C">
        <w:rPr>
          <w:rFonts w:ascii="Arial" w:hAnsi="Arial" w:cs="Arial"/>
          <w:bCs/>
          <w:sz w:val="20"/>
          <w:szCs w:val="20"/>
        </w:rPr>
        <w:t>tout</w:t>
      </w:r>
      <w:r w:rsidRPr="00F0178C">
        <w:rPr>
          <w:rFonts w:ascii="Arial" w:hAnsi="Arial" w:cs="Arial"/>
          <w:bCs/>
          <w:sz w:val="20"/>
          <w:szCs w:val="20"/>
        </w:rPr>
        <w:t xml:space="preserve"> poste </w:t>
      </w:r>
      <w:r w:rsidR="00003EA2" w:rsidRPr="00F0178C">
        <w:rPr>
          <w:rFonts w:ascii="Arial" w:hAnsi="Arial" w:cs="Arial"/>
          <w:bCs/>
          <w:sz w:val="20"/>
          <w:szCs w:val="20"/>
        </w:rPr>
        <w:t>dans la circonscription</w:t>
      </w:r>
      <w:r w:rsidR="00003EA2" w:rsidRPr="00F0178C">
        <w:rPr>
          <w:rFonts w:ascii="Arial" w:hAnsi="Arial" w:cs="Arial"/>
          <w:b/>
          <w:bCs/>
          <w:sz w:val="20"/>
          <w:szCs w:val="20"/>
        </w:rPr>
        <w:t xml:space="preserve"> du poste perdu, sous réserve d’être titulaire de la certification ou du diplôme requis pour les postes à profil ou à exigences particulières</w:t>
      </w:r>
      <w:r w:rsidR="00003EA2" w:rsidRPr="00F0178C">
        <w:rPr>
          <w:rFonts w:ascii="Arial" w:hAnsi="Arial" w:cs="Arial"/>
          <w:bCs/>
          <w:sz w:val="20"/>
          <w:szCs w:val="20"/>
        </w:rPr>
        <w:t>.</w:t>
      </w:r>
    </w:p>
    <w:p w:rsidR="0026685C" w:rsidRDefault="00CE4552" w:rsidP="00A14666">
      <w:pPr>
        <w:spacing w:before="120"/>
        <w:jc w:val="both"/>
        <w:rPr>
          <w:rFonts w:ascii="Arial" w:hAnsi="Arial" w:cs="Arial"/>
          <w:b/>
          <w:bCs/>
          <w:caps/>
          <w:kern w:val="32"/>
          <w:sz w:val="20"/>
          <w:szCs w:val="20"/>
        </w:rPr>
      </w:pPr>
      <w:r w:rsidRPr="001C12F8">
        <w:rPr>
          <w:rFonts w:ascii="Arial" w:hAnsi="Arial" w:cs="Arial"/>
          <w:bCs/>
          <w:sz w:val="20"/>
          <w:szCs w:val="20"/>
        </w:rPr>
        <w:t>Les enseignants concernés recevront un courriel d’information sur leur messagerie professionnelle</w:t>
      </w:r>
      <w:r>
        <w:rPr>
          <w:rFonts w:ascii="Arial" w:hAnsi="Arial" w:cs="Arial"/>
          <w:bCs/>
          <w:sz w:val="20"/>
          <w:szCs w:val="20"/>
        </w:rPr>
        <w:t xml:space="preserve"> (prénom.nom@ac-grenoble.fr)</w:t>
      </w:r>
    </w:p>
    <w:p w:rsidR="00CE4552" w:rsidRPr="001C12F8" w:rsidRDefault="00D07753" w:rsidP="007B2568">
      <w:pPr>
        <w:spacing w:before="360"/>
        <w:ind w:left="1701" w:hanging="709"/>
        <w:jc w:val="both"/>
        <w:rPr>
          <w:rFonts w:ascii="Arial" w:hAnsi="Arial" w:cs="Arial"/>
          <w:b/>
          <w:bCs/>
          <w:sz w:val="20"/>
          <w:szCs w:val="20"/>
        </w:rPr>
      </w:pPr>
      <w:r>
        <w:rPr>
          <w:rFonts w:ascii="Arial" w:hAnsi="Arial" w:cs="Arial"/>
          <w:b/>
          <w:bCs/>
          <w:caps/>
          <w:kern w:val="32"/>
          <w:sz w:val="20"/>
          <w:szCs w:val="20"/>
        </w:rPr>
        <w:t>3.1.6</w:t>
      </w:r>
      <w:r w:rsidR="00CE4552" w:rsidRPr="001C12F8">
        <w:rPr>
          <w:rFonts w:ascii="Arial" w:hAnsi="Arial" w:cs="Arial"/>
          <w:b/>
          <w:bCs/>
          <w:caps/>
          <w:kern w:val="32"/>
          <w:sz w:val="20"/>
          <w:szCs w:val="20"/>
        </w:rPr>
        <w:t>-</w:t>
      </w:r>
      <w:r w:rsidR="00CE4552" w:rsidRPr="001C12F8">
        <w:rPr>
          <w:rFonts w:ascii="Arial" w:hAnsi="Arial" w:cs="Arial"/>
          <w:b/>
          <w:bCs/>
          <w:caps/>
          <w:kern w:val="32"/>
          <w:sz w:val="20"/>
          <w:szCs w:val="20"/>
        </w:rPr>
        <w:tab/>
      </w:r>
      <w:r w:rsidR="00CE4552" w:rsidRPr="001C12F8">
        <w:rPr>
          <w:rFonts w:ascii="Arial" w:hAnsi="Arial" w:cs="Arial"/>
          <w:b/>
          <w:bCs/>
          <w:sz w:val="20"/>
          <w:szCs w:val="20"/>
        </w:rPr>
        <w:t xml:space="preserve">Agents exerçant dans les quartiers urbains où se posent des problèmes sociaux et de </w:t>
      </w:r>
      <w:proofErr w:type="gramStart"/>
      <w:r w:rsidR="00CE4552" w:rsidRPr="001C12F8">
        <w:rPr>
          <w:rFonts w:ascii="Arial" w:hAnsi="Arial" w:cs="Arial"/>
          <w:b/>
          <w:bCs/>
          <w:sz w:val="20"/>
          <w:szCs w:val="20"/>
        </w:rPr>
        <w:t>sécurité particulièrement difficiles</w:t>
      </w:r>
      <w:proofErr w:type="gramEnd"/>
    </w:p>
    <w:p w:rsidR="00CE4552" w:rsidRPr="001C12F8" w:rsidRDefault="00CE4552" w:rsidP="00CE4552">
      <w:pPr>
        <w:spacing w:before="120" w:after="60"/>
        <w:jc w:val="both"/>
        <w:rPr>
          <w:rFonts w:ascii="Arial" w:hAnsi="Arial" w:cs="Arial"/>
          <w:bCs/>
          <w:sz w:val="20"/>
          <w:szCs w:val="20"/>
        </w:rPr>
      </w:pPr>
      <w:r w:rsidRPr="001C12F8">
        <w:rPr>
          <w:rFonts w:ascii="Arial" w:hAnsi="Arial" w:cs="Arial"/>
          <w:bCs/>
          <w:sz w:val="20"/>
          <w:szCs w:val="20"/>
          <w:u w:val="single"/>
        </w:rPr>
        <w:t>Bénéficiaires</w:t>
      </w:r>
      <w:r w:rsidRPr="001C12F8">
        <w:rPr>
          <w:rFonts w:ascii="Arial" w:hAnsi="Arial" w:cs="Arial"/>
          <w:bCs/>
          <w:sz w:val="20"/>
          <w:szCs w:val="20"/>
        </w:rPr>
        <w:t> :</w:t>
      </w:r>
    </w:p>
    <w:p w:rsidR="00CE4552" w:rsidRPr="001C12F8" w:rsidRDefault="00CE4552" w:rsidP="00CE4552">
      <w:pPr>
        <w:pStyle w:val="Paragraphedeliste"/>
        <w:numPr>
          <w:ilvl w:val="0"/>
          <w:numId w:val="4"/>
        </w:numPr>
        <w:spacing w:after="60"/>
        <w:ind w:left="426" w:hanging="142"/>
        <w:jc w:val="both"/>
        <w:rPr>
          <w:rFonts w:ascii="Arial" w:hAnsi="Arial" w:cs="Arial"/>
          <w:bCs/>
          <w:sz w:val="20"/>
          <w:szCs w:val="20"/>
        </w:rPr>
      </w:pPr>
      <w:r w:rsidRPr="001C12F8">
        <w:rPr>
          <w:rFonts w:ascii="Arial" w:hAnsi="Arial" w:cs="Arial"/>
          <w:bCs/>
          <w:sz w:val="20"/>
          <w:szCs w:val="20"/>
        </w:rPr>
        <w:t>Les enseignants nommés à titre définitif sur un poste en REP ou REP+ ou politique de la ville.</w:t>
      </w:r>
    </w:p>
    <w:p w:rsidR="00CE4552" w:rsidRPr="001C12F8" w:rsidRDefault="00CE4552" w:rsidP="00CE4552">
      <w:pPr>
        <w:spacing w:before="120" w:after="60"/>
        <w:jc w:val="both"/>
        <w:rPr>
          <w:rFonts w:ascii="Arial" w:hAnsi="Arial" w:cs="Arial"/>
          <w:bCs/>
          <w:sz w:val="20"/>
          <w:szCs w:val="20"/>
        </w:rPr>
      </w:pPr>
      <w:r w:rsidRPr="001C12F8">
        <w:rPr>
          <w:rFonts w:ascii="Arial" w:hAnsi="Arial" w:cs="Arial"/>
          <w:bCs/>
          <w:sz w:val="20"/>
          <w:szCs w:val="20"/>
          <w:u w:val="single"/>
        </w:rPr>
        <w:t>Conditions d’attribution</w:t>
      </w:r>
      <w:r w:rsidRPr="001C12F8">
        <w:rPr>
          <w:rFonts w:ascii="Arial" w:hAnsi="Arial" w:cs="Arial"/>
          <w:bCs/>
          <w:sz w:val="20"/>
          <w:szCs w:val="20"/>
        </w:rPr>
        <w:t> :</w:t>
      </w:r>
    </w:p>
    <w:p w:rsidR="00CE4552" w:rsidRPr="001C12F8" w:rsidRDefault="00CE4552" w:rsidP="00CE4552">
      <w:pPr>
        <w:pStyle w:val="Paragraphedeliste"/>
        <w:numPr>
          <w:ilvl w:val="0"/>
          <w:numId w:val="4"/>
        </w:numPr>
        <w:spacing w:after="60"/>
        <w:ind w:left="426" w:hanging="142"/>
        <w:jc w:val="both"/>
        <w:rPr>
          <w:rFonts w:ascii="Arial" w:hAnsi="Arial" w:cs="Arial"/>
          <w:bCs/>
          <w:sz w:val="20"/>
          <w:szCs w:val="20"/>
        </w:rPr>
      </w:pPr>
      <w:r w:rsidRPr="001C12F8">
        <w:rPr>
          <w:rFonts w:ascii="Arial" w:hAnsi="Arial" w:cs="Arial"/>
          <w:bCs/>
          <w:sz w:val="20"/>
          <w:szCs w:val="20"/>
        </w:rPr>
        <w:t xml:space="preserve">Avoir exercé minimum 3 ans en continu sur un poste </w:t>
      </w:r>
      <w:r w:rsidR="00764784">
        <w:rPr>
          <w:rFonts w:ascii="Arial" w:hAnsi="Arial" w:cs="Arial"/>
          <w:bCs/>
          <w:sz w:val="20"/>
          <w:szCs w:val="20"/>
        </w:rPr>
        <w:t>dans les écoles suivantes :</w:t>
      </w:r>
    </w:p>
    <w:p w:rsidR="00CE4552" w:rsidRPr="001C12F8" w:rsidRDefault="00CE4552" w:rsidP="00CE4552">
      <w:pPr>
        <w:jc w:val="both"/>
        <w:rPr>
          <w:rFonts w:ascii="Arial" w:hAnsi="Arial" w:cs="Arial"/>
          <w:bCs/>
          <w:sz w:val="20"/>
          <w:szCs w:val="20"/>
        </w:rPr>
      </w:pPr>
      <w:r w:rsidRPr="001C12F8">
        <w:rPr>
          <w:rFonts w:ascii="Arial" w:hAnsi="Arial" w:cs="Arial"/>
          <w:b/>
          <w:bCs/>
          <w:sz w:val="20"/>
          <w:szCs w:val="20"/>
        </w:rPr>
        <w:t>Chambéry :</w:t>
      </w:r>
      <w:r w:rsidRPr="001C12F8">
        <w:rPr>
          <w:rFonts w:ascii="Arial" w:hAnsi="Arial" w:cs="Arial"/>
          <w:bCs/>
          <w:sz w:val="20"/>
          <w:szCs w:val="20"/>
        </w:rPr>
        <w:t xml:space="preserve"> Chantemerle, Les Combes, Grenouillère, La Pommeraie, Le Mollard, Vert Bois, Les Châtaigniers, Madeleine </w:t>
      </w:r>
      <w:proofErr w:type="spellStart"/>
      <w:r w:rsidRPr="001C12F8">
        <w:rPr>
          <w:rFonts w:ascii="Arial" w:hAnsi="Arial" w:cs="Arial"/>
          <w:bCs/>
          <w:sz w:val="20"/>
          <w:szCs w:val="20"/>
        </w:rPr>
        <w:t>Rebérioux</w:t>
      </w:r>
      <w:proofErr w:type="spellEnd"/>
      <w:r w:rsidRPr="001C12F8">
        <w:rPr>
          <w:rFonts w:ascii="Arial" w:hAnsi="Arial" w:cs="Arial"/>
          <w:bCs/>
          <w:sz w:val="20"/>
          <w:szCs w:val="20"/>
        </w:rPr>
        <w:t xml:space="preserve">, Bellevue, Le </w:t>
      </w:r>
      <w:proofErr w:type="spellStart"/>
      <w:r w:rsidRPr="001C12F8">
        <w:rPr>
          <w:rFonts w:ascii="Arial" w:hAnsi="Arial" w:cs="Arial"/>
          <w:bCs/>
          <w:sz w:val="20"/>
          <w:szCs w:val="20"/>
        </w:rPr>
        <w:t>Biollay</w:t>
      </w:r>
      <w:proofErr w:type="spellEnd"/>
    </w:p>
    <w:p w:rsidR="00CE4552" w:rsidRPr="001C12F8" w:rsidRDefault="00CE4552" w:rsidP="00CE4552">
      <w:pPr>
        <w:jc w:val="both"/>
        <w:rPr>
          <w:rFonts w:ascii="Arial" w:hAnsi="Arial" w:cs="Arial"/>
          <w:bCs/>
          <w:sz w:val="20"/>
          <w:szCs w:val="20"/>
        </w:rPr>
      </w:pPr>
      <w:r w:rsidRPr="001C12F8">
        <w:rPr>
          <w:rFonts w:ascii="Arial" w:hAnsi="Arial" w:cs="Arial"/>
          <w:b/>
          <w:bCs/>
          <w:sz w:val="20"/>
          <w:szCs w:val="20"/>
        </w:rPr>
        <w:t>Aix les Bains :</w:t>
      </w:r>
      <w:r w:rsidRPr="001C12F8">
        <w:rPr>
          <w:rFonts w:ascii="Arial" w:hAnsi="Arial" w:cs="Arial"/>
          <w:bCs/>
          <w:sz w:val="20"/>
          <w:szCs w:val="20"/>
        </w:rPr>
        <w:t xml:space="preserve"> Franklin Roosevelt, </w:t>
      </w:r>
      <w:proofErr w:type="spellStart"/>
      <w:r w:rsidRPr="001C12F8">
        <w:rPr>
          <w:rFonts w:ascii="Arial" w:hAnsi="Arial" w:cs="Arial"/>
          <w:bCs/>
          <w:sz w:val="20"/>
          <w:szCs w:val="20"/>
        </w:rPr>
        <w:t>Sierroz</w:t>
      </w:r>
      <w:proofErr w:type="spellEnd"/>
      <w:r w:rsidRPr="001C12F8">
        <w:rPr>
          <w:rFonts w:ascii="Arial" w:hAnsi="Arial" w:cs="Arial"/>
          <w:bCs/>
          <w:sz w:val="20"/>
          <w:szCs w:val="20"/>
        </w:rPr>
        <w:t>, Marlioz</w:t>
      </w:r>
    </w:p>
    <w:p w:rsidR="00CE4552" w:rsidRPr="001C12F8" w:rsidRDefault="00CE4552" w:rsidP="00CE4552">
      <w:pPr>
        <w:jc w:val="both"/>
        <w:rPr>
          <w:rFonts w:ascii="Arial" w:hAnsi="Arial" w:cs="Arial"/>
          <w:bCs/>
          <w:sz w:val="20"/>
          <w:szCs w:val="20"/>
        </w:rPr>
      </w:pPr>
      <w:r w:rsidRPr="001C12F8">
        <w:rPr>
          <w:rFonts w:ascii="Arial" w:hAnsi="Arial" w:cs="Arial"/>
          <w:b/>
          <w:bCs/>
          <w:sz w:val="20"/>
          <w:szCs w:val="20"/>
        </w:rPr>
        <w:t>Albertville :</w:t>
      </w:r>
      <w:r w:rsidRPr="001C12F8">
        <w:rPr>
          <w:rFonts w:ascii="Arial" w:hAnsi="Arial" w:cs="Arial"/>
          <w:bCs/>
          <w:sz w:val="20"/>
          <w:szCs w:val="20"/>
        </w:rPr>
        <w:t xml:space="preserve"> Champs de Mars, Louis Pasteur, Val des Roses, Martin Sibille.</w:t>
      </w:r>
    </w:p>
    <w:p w:rsidR="00CE4552" w:rsidRPr="001C12F8" w:rsidRDefault="00CE4552" w:rsidP="00CE4552">
      <w:pPr>
        <w:spacing w:before="120" w:after="60"/>
        <w:jc w:val="both"/>
        <w:rPr>
          <w:rFonts w:ascii="Arial" w:hAnsi="Arial" w:cs="Arial"/>
          <w:bCs/>
          <w:sz w:val="20"/>
          <w:szCs w:val="20"/>
        </w:rPr>
      </w:pPr>
      <w:r w:rsidRPr="001C12F8">
        <w:rPr>
          <w:rFonts w:ascii="Arial" w:hAnsi="Arial" w:cs="Arial"/>
          <w:bCs/>
          <w:sz w:val="20"/>
          <w:szCs w:val="20"/>
          <w:u w:val="single"/>
        </w:rPr>
        <w:t>Bonification</w:t>
      </w:r>
      <w:r w:rsidRPr="001C12F8">
        <w:rPr>
          <w:rFonts w:ascii="Arial" w:hAnsi="Arial" w:cs="Arial"/>
          <w:bCs/>
          <w:sz w:val="20"/>
          <w:szCs w:val="20"/>
        </w:rPr>
        <w:t> :</w:t>
      </w:r>
    </w:p>
    <w:p w:rsidR="00CE4552" w:rsidRPr="001C12F8" w:rsidRDefault="00CE4552" w:rsidP="00CE4552">
      <w:pPr>
        <w:pStyle w:val="Paragraphedeliste"/>
        <w:numPr>
          <w:ilvl w:val="0"/>
          <w:numId w:val="4"/>
        </w:numPr>
        <w:spacing w:after="60"/>
        <w:ind w:left="426" w:hanging="142"/>
        <w:jc w:val="both"/>
        <w:rPr>
          <w:rFonts w:ascii="Arial" w:hAnsi="Arial" w:cs="Arial"/>
          <w:bCs/>
          <w:sz w:val="20"/>
          <w:szCs w:val="20"/>
        </w:rPr>
      </w:pPr>
      <w:r w:rsidRPr="001C12F8">
        <w:rPr>
          <w:rFonts w:ascii="Arial" w:hAnsi="Arial" w:cs="Arial"/>
          <w:bCs/>
          <w:sz w:val="20"/>
          <w:szCs w:val="20"/>
        </w:rPr>
        <w:t>6 points pour 3 ans d’ancienneté au 31/08/n</w:t>
      </w:r>
    </w:p>
    <w:p w:rsidR="00CE4552" w:rsidRPr="001C12F8" w:rsidRDefault="00CE4552" w:rsidP="00CE4552">
      <w:pPr>
        <w:pStyle w:val="Paragraphedeliste"/>
        <w:numPr>
          <w:ilvl w:val="0"/>
          <w:numId w:val="4"/>
        </w:numPr>
        <w:ind w:left="426" w:hanging="142"/>
        <w:jc w:val="both"/>
        <w:rPr>
          <w:rFonts w:ascii="Arial" w:hAnsi="Arial" w:cs="Arial"/>
          <w:bCs/>
          <w:sz w:val="20"/>
          <w:szCs w:val="20"/>
        </w:rPr>
      </w:pPr>
      <w:r w:rsidRPr="001C12F8">
        <w:rPr>
          <w:rFonts w:ascii="Arial" w:hAnsi="Arial" w:cs="Arial"/>
          <w:bCs/>
          <w:sz w:val="20"/>
          <w:szCs w:val="20"/>
        </w:rPr>
        <w:t>9 points pour 5 ans d’ancienneté au 31/08/n</w:t>
      </w:r>
    </w:p>
    <w:p w:rsidR="00CE4552" w:rsidRPr="001C12F8" w:rsidRDefault="00CE4552" w:rsidP="00CE4552">
      <w:pPr>
        <w:spacing w:before="120" w:after="60"/>
        <w:jc w:val="both"/>
        <w:rPr>
          <w:rFonts w:ascii="Arial" w:hAnsi="Arial" w:cs="Arial"/>
          <w:bCs/>
          <w:sz w:val="20"/>
          <w:szCs w:val="20"/>
        </w:rPr>
      </w:pPr>
      <w:r w:rsidRPr="001C12F8">
        <w:rPr>
          <w:rFonts w:ascii="Arial" w:hAnsi="Arial" w:cs="Arial"/>
          <w:bCs/>
          <w:sz w:val="20"/>
          <w:szCs w:val="20"/>
          <w:u w:val="single"/>
        </w:rPr>
        <w:t>Pièces à joindre à la demande</w:t>
      </w:r>
      <w:r w:rsidRPr="001C12F8">
        <w:rPr>
          <w:rFonts w:ascii="Arial" w:hAnsi="Arial" w:cs="Arial"/>
          <w:bCs/>
          <w:sz w:val="20"/>
          <w:szCs w:val="20"/>
        </w:rPr>
        <w:t xml:space="preserve"> :</w:t>
      </w:r>
    </w:p>
    <w:p w:rsidR="00CE4552" w:rsidRPr="001C12F8" w:rsidRDefault="00CE4552" w:rsidP="00CE4552">
      <w:pPr>
        <w:pStyle w:val="Paragraphedeliste"/>
        <w:numPr>
          <w:ilvl w:val="0"/>
          <w:numId w:val="4"/>
        </w:numPr>
        <w:spacing w:after="60"/>
        <w:ind w:left="426" w:hanging="142"/>
        <w:jc w:val="both"/>
        <w:rPr>
          <w:rFonts w:ascii="Arial" w:hAnsi="Arial" w:cs="Arial"/>
          <w:bCs/>
          <w:sz w:val="20"/>
          <w:szCs w:val="20"/>
        </w:rPr>
      </w:pPr>
      <w:r w:rsidRPr="001C12F8">
        <w:rPr>
          <w:rFonts w:ascii="Arial" w:hAnsi="Arial" w:cs="Arial"/>
          <w:bCs/>
          <w:sz w:val="20"/>
          <w:szCs w:val="20"/>
        </w:rPr>
        <w:t>Pour les enseignants entrant dans le département, joindre</w:t>
      </w:r>
      <w:r>
        <w:rPr>
          <w:rFonts w:ascii="Arial" w:hAnsi="Arial" w:cs="Arial"/>
          <w:bCs/>
          <w:sz w:val="20"/>
          <w:szCs w:val="20"/>
        </w:rPr>
        <w:t xml:space="preserve"> obligatoirement</w:t>
      </w:r>
      <w:r w:rsidRPr="001C12F8">
        <w:rPr>
          <w:rFonts w:ascii="Arial" w:hAnsi="Arial" w:cs="Arial"/>
          <w:bCs/>
          <w:sz w:val="20"/>
          <w:szCs w:val="20"/>
        </w:rPr>
        <w:t xml:space="preserve"> un justificatif d’affectation en REP/REP+ dans le département d’origine.</w:t>
      </w:r>
    </w:p>
    <w:p w:rsidR="00CE4552" w:rsidRPr="001C12F8" w:rsidRDefault="00D07753" w:rsidP="007B2568">
      <w:pPr>
        <w:spacing w:before="360"/>
        <w:ind w:left="1701" w:hanging="709"/>
        <w:jc w:val="both"/>
        <w:rPr>
          <w:rFonts w:ascii="Arial" w:hAnsi="Arial" w:cs="Arial"/>
          <w:b/>
          <w:bCs/>
          <w:sz w:val="20"/>
          <w:szCs w:val="20"/>
        </w:rPr>
      </w:pPr>
      <w:r>
        <w:rPr>
          <w:rFonts w:ascii="Arial" w:hAnsi="Arial" w:cs="Arial"/>
          <w:b/>
          <w:bCs/>
          <w:caps/>
          <w:kern w:val="32"/>
          <w:sz w:val="20"/>
          <w:szCs w:val="20"/>
        </w:rPr>
        <w:t>3.1.7</w:t>
      </w:r>
      <w:r w:rsidR="00CE4552" w:rsidRPr="001C12F8">
        <w:rPr>
          <w:rFonts w:ascii="Arial" w:hAnsi="Arial" w:cs="Arial"/>
          <w:b/>
          <w:bCs/>
          <w:caps/>
          <w:kern w:val="32"/>
          <w:sz w:val="20"/>
          <w:szCs w:val="20"/>
        </w:rPr>
        <w:t>-</w:t>
      </w:r>
      <w:r w:rsidR="00CE4552" w:rsidRPr="001C12F8">
        <w:rPr>
          <w:rFonts w:ascii="Arial" w:hAnsi="Arial" w:cs="Arial"/>
          <w:b/>
          <w:bCs/>
          <w:caps/>
          <w:kern w:val="32"/>
          <w:sz w:val="20"/>
          <w:szCs w:val="20"/>
        </w:rPr>
        <w:tab/>
      </w:r>
      <w:r w:rsidR="00CE4552" w:rsidRPr="001C12F8">
        <w:rPr>
          <w:rFonts w:ascii="Arial" w:hAnsi="Arial" w:cs="Arial"/>
          <w:b/>
          <w:bCs/>
          <w:sz w:val="20"/>
          <w:szCs w:val="20"/>
        </w:rPr>
        <w:t>Agents exerçant dans un territoire ou une zone rencontrant des difficultés particulières de recrutement</w:t>
      </w:r>
    </w:p>
    <w:p w:rsidR="00CE4552" w:rsidRPr="001C12F8" w:rsidRDefault="00CE4552" w:rsidP="00CE4552">
      <w:pPr>
        <w:spacing w:before="120" w:after="60"/>
        <w:jc w:val="both"/>
        <w:rPr>
          <w:rFonts w:ascii="Arial" w:hAnsi="Arial" w:cs="Arial"/>
          <w:bCs/>
          <w:sz w:val="20"/>
          <w:szCs w:val="20"/>
        </w:rPr>
      </w:pPr>
      <w:r w:rsidRPr="001C12F8">
        <w:rPr>
          <w:rFonts w:ascii="Arial" w:hAnsi="Arial" w:cs="Arial"/>
          <w:bCs/>
          <w:sz w:val="20"/>
          <w:szCs w:val="20"/>
          <w:u w:val="single"/>
        </w:rPr>
        <w:t>Bénéficiaires</w:t>
      </w:r>
      <w:r w:rsidRPr="001C12F8">
        <w:rPr>
          <w:rFonts w:ascii="Arial" w:hAnsi="Arial" w:cs="Arial"/>
          <w:bCs/>
          <w:sz w:val="20"/>
          <w:szCs w:val="20"/>
        </w:rPr>
        <w:t> :</w:t>
      </w:r>
    </w:p>
    <w:p w:rsidR="00CE4552" w:rsidRPr="001C12F8" w:rsidRDefault="00CE4552" w:rsidP="00CE4552">
      <w:pPr>
        <w:pStyle w:val="Paragraphedeliste"/>
        <w:numPr>
          <w:ilvl w:val="0"/>
          <w:numId w:val="4"/>
        </w:numPr>
        <w:spacing w:after="60"/>
        <w:ind w:left="426" w:hanging="142"/>
        <w:jc w:val="both"/>
        <w:rPr>
          <w:rFonts w:ascii="Arial" w:hAnsi="Arial" w:cs="Arial"/>
          <w:bCs/>
          <w:sz w:val="20"/>
          <w:szCs w:val="20"/>
        </w:rPr>
      </w:pPr>
      <w:r w:rsidRPr="001C12F8">
        <w:rPr>
          <w:rFonts w:ascii="Arial" w:hAnsi="Arial" w:cs="Arial"/>
          <w:bCs/>
          <w:sz w:val="20"/>
          <w:szCs w:val="20"/>
        </w:rPr>
        <w:t>Les enseignants affectés à titre provisoire ou définitif sur un poste éloigné des axes principaux.</w:t>
      </w:r>
    </w:p>
    <w:p w:rsidR="00CE4552" w:rsidRPr="001C12F8" w:rsidRDefault="00CE4552" w:rsidP="00CE4552">
      <w:pPr>
        <w:spacing w:before="120" w:after="60"/>
        <w:jc w:val="both"/>
        <w:rPr>
          <w:rFonts w:ascii="Arial" w:hAnsi="Arial" w:cs="Arial"/>
          <w:bCs/>
          <w:sz w:val="20"/>
          <w:szCs w:val="20"/>
        </w:rPr>
      </w:pPr>
      <w:r w:rsidRPr="001C12F8">
        <w:rPr>
          <w:rFonts w:ascii="Arial" w:hAnsi="Arial" w:cs="Arial"/>
          <w:bCs/>
          <w:sz w:val="20"/>
          <w:szCs w:val="20"/>
          <w:u w:val="single"/>
        </w:rPr>
        <w:t>Conditions d’attribution</w:t>
      </w:r>
      <w:r w:rsidRPr="001C12F8">
        <w:rPr>
          <w:rFonts w:ascii="Arial" w:hAnsi="Arial" w:cs="Arial"/>
          <w:bCs/>
          <w:sz w:val="20"/>
          <w:szCs w:val="20"/>
        </w:rPr>
        <w:t> :</w:t>
      </w:r>
    </w:p>
    <w:p w:rsidR="00CE4552" w:rsidRPr="001C12F8" w:rsidRDefault="00CE4552" w:rsidP="00CE4552">
      <w:pPr>
        <w:pStyle w:val="Paragraphedeliste"/>
        <w:numPr>
          <w:ilvl w:val="0"/>
          <w:numId w:val="4"/>
        </w:numPr>
        <w:spacing w:after="60"/>
        <w:ind w:left="426" w:hanging="142"/>
        <w:jc w:val="both"/>
        <w:rPr>
          <w:rFonts w:ascii="Arial" w:hAnsi="Arial" w:cs="Arial"/>
          <w:bCs/>
          <w:sz w:val="20"/>
          <w:szCs w:val="20"/>
        </w:rPr>
      </w:pPr>
      <w:r w:rsidRPr="001C12F8">
        <w:rPr>
          <w:rFonts w:ascii="Arial" w:hAnsi="Arial" w:cs="Arial"/>
          <w:bCs/>
          <w:sz w:val="20"/>
          <w:szCs w:val="20"/>
        </w:rPr>
        <w:t>Il s’agit des postes, sauf TRB/TRZIL, se situant dans les communes extraites des regroupements de communes, (voir annexe 2).</w:t>
      </w:r>
    </w:p>
    <w:p w:rsidR="00CE4552" w:rsidRPr="001C12F8" w:rsidRDefault="00CE4552" w:rsidP="00CE4552">
      <w:pPr>
        <w:pStyle w:val="Paragraphedeliste"/>
        <w:numPr>
          <w:ilvl w:val="0"/>
          <w:numId w:val="4"/>
        </w:numPr>
        <w:spacing w:after="60"/>
        <w:ind w:left="426" w:hanging="142"/>
        <w:jc w:val="both"/>
        <w:rPr>
          <w:rFonts w:ascii="Arial" w:hAnsi="Arial" w:cs="Arial"/>
          <w:bCs/>
          <w:sz w:val="20"/>
          <w:szCs w:val="20"/>
        </w:rPr>
      </w:pPr>
      <w:r w:rsidRPr="001C12F8">
        <w:rPr>
          <w:rFonts w:ascii="Arial" w:hAnsi="Arial" w:cs="Arial"/>
          <w:bCs/>
          <w:sz w:val="20"/>
          <w:szCs w:val="20"/>
        </w:rPr>
        <w:t>Avoir exercé minimum 3 ans en continu sur un poste relevant de ce dispositif</w:t>
      </w:r>
    </w:p>
    <w:p w:rsidR="00CE4552" w:rsidRPr="001C12F8" w:rsidRDefault="00CE4552" w:rsidP="00CE4552">
      <w:pPr>
        <w:spacing w:before="120" w:after="60"/>
        <w:jc w:val="both"/>
        <w:rPr>
          <w:rFonts w:ascii="Arial" w:hAnsi="Arial" w:cs="Arial"/>
          <w:bCs/>
          <w:sz w:val="20"/>
          <w:szCs w:val="20"/>
        </w:rPr>
      </w:pPr>
      <w:r w:rsidRPr="001C12F8">
        <w:rPr>
          <w:rFonts w:ascii="Arial" w:hAnsi="Arial" w:cs="Arial"/>
          <w:bCs/>
          <w:sz w:val="20"/>
          <w:szCs w:val="20"/>
          <w:u w:val="single"/>
        </w:rPr>
        <w:t>Bonification</w:t>
      </w:r>
      <w:r w:rsidRPr="001C12F8">
        <w:rPr>
          <w:rFonts w:ascii="Arial" w:hAnsi="Arial" w:cs="Arial"/>
          <w:bCs/>
          <w:sz w:val="20"/>
          <w:szCs w:val="20"/>
        </w:rPr>
        <w:t> :</w:t>
      </w:r>
    </w:p>
    <w:p w:rsidR="00CE4552" w:rsidRPr="001C12F8" w:rsidRDefault="00446E42" w:rsidP="00CE4552">
      <w:pPr>
        <w:pStyle w:val="Paragraphedeliste"/>
        <w:numPr>
          <w:ilvl w:val="0"/>
          <w:numId w:val="4"/>
        </w:numPr>
        <w:spacing w:after="60"/>
        <w:ind w:left="426" w:hanging="142"/>
        <w:jc w:val="both"/>
        <w:rPr>
          <w:rFonts w:ascii="Arial" w:hAnsi="Arial" w:cs="Arial"/>
          <w:bCs/>
          <w:sz w:val="20"/>
          <w:szCs w:val="20"/>
        </w:rPr>
      </w:pPr>
      <w:r>
        <w:rPr>
          <w:rFonts w:ascii="Arial" w:hAnsi="Arial" w:cs="Arial"/>
          <w:bCs/>
          <w:sz w:val="20"/>
          <w:szCs w:val="20"/>
        </w:rPr>
        <w:t>6</w:t>
      </w:r>
      <w:r w:rsidR="00CE4552" w:rsidRPr="001C12F8">
        <w:rPr>
          <w:rFonts w:ascii="Arial" w:hAnsi="Arial" w:cs="Arial"/>
          <w:bCs/>
          <w:sz w:val="20"/>
          <w:szCs w:val="20"/>
        </w:rPr>
        <w:t xml:space="preserve"> points pour 3 ans d’ancienneté au 31/08/n</w:t>
      </w:r>
    </w:p>
    <w:p w:rsidR="00F0178C" w:rsidRDefault="00446E42" w:rsidP="00CE4552">
      <w:pPr>
        <w:pStyle w:val="Paragraphedeliste"/>
        <w:numPr>
          <w:ilvl w:val="0"/>
          <w:numId w:val="4"/>
        </w:numPr>
        <w:ind w:left="426" w:hanging="142"/>
        <w:jc w:val="both"/>
        <w:rPr>
          <w:rFonts w:ascii="Arial" w:hAnsi="Arial" w:cs="Arial"/>
          <w:bCs/>
          <w:sz w:val="20"/>
          <w:szCs w:val="20"/>
        </w:rPr>
      </w:pPr>
      <w:r>
        <w:rPr>
          <w:rFonts w:ascii="Arial" w:hAnsi="Arial" w:cs="Arial"/>
          <w:bCs/>
          <w:sz w:val="20"/>
          <w:szCs w:val="20"/>
        </w:rPr>
        <w:t>9</w:t>
      </w:r>
      <w:r w:rsidR="00CE4552" w:rsidRPr="001C12F8">
        <w:rPr>
          <w:rFonts w:ascii="Arial" w:hAnsi="Arial" w:cs="Arial"/>
          <w:bCs/>
          <w:sz w:val="20"/>
          <w:szCs w:val="20"/>
        </w:rPr>
        <w:t xml:space="preserve"> points pour 5 ans d’ancienneté au 31/08/n</w:t>
      </w:r>
    </w:p>
    <w:p w:rsidR="00F0178C" w:rsidRDefault="00F0178C">
      <w:pPr>
        <w:spacing w:after="160" w:line="259" w:lineRule="auto"/>
        <w:rPr>
          <w:rFonts w:ascii="Arial" w:hAnsi="Arial" w:cs="Arial"/>
          <w:bCs/>
          <w:sz w:val="20"/>
          <w:szCs w:val="20"/>
        </w:rPr>
      </w:pPr>
      <w:r>
        <w:rPr>
          <w:rFonts w:ascii="Arial" w:hAnsi="Arial" w:cs="Arial"/>
          <w:bCs/>
          <w:sz w:val="20"/>
          <w:szCs w:val="20"/>
        </w:rPr>
        <w:br w:type="page"/>
      </w:r>
    </w:p>
    <w:p w:rsidR="00CE4552" w:rsidRPr="001C12F8" w:rsidRDefault="00D07753" w:rsidP="007B2568">
      <w:pPr>
        <w:spacing w:before="360"/>
        <w:ind w:left="1701" w:hanging="709"/>
        <w:jc w:val="both"/>
        <w:rPr>
          <w:rFonts w:ascii="Arial" w:hAnsi="Arial" w:cs="Arial"/>
          <w:b/>
          <w:bCs/>
          <w:sz w:val="20"/>
          <w:szCs w:val="20"/>
        </w:rPr>
      </w:pPr>
      <w:r>
        <w:rPr>
          <w:rFonts w:ascii="Arial" w:hAnsi="Arial" w:cs="Arial"/>
          <w:b/>
          <w:bCs/>
          <w:caps/>
          <w:kern w:val="32"/>
          <w:sz w:val="20"/>
          <w:szCs w:val="20"/>
        </w:rPr>
        <w:lastRenderedPageBreak/>
        <w:t>3.1.8</w:t>
      </w:r>
      <w:r w:rsidR="00CE4552" w:rsidRPr="001C12F8">
        <w:rPr>
          <w:rFonts w:ascii="Arial" w:hAnsi="Arial" w:cs="Arial"/>
          <w:b/>
          <w:bCs/>
          <w:caps/>
          <w:kern w:val="32"/>
          <w:sz w:val="20"/>
          <w:szCs w:val="20"/>
        </w:rPr>
        <w:t>-</w:t>
      </w:r>
      <w:r w:rsidR="00CE4552" w:rsidRPr="001C12F8">
        <w:rPr>
          <w:rFonts w:ascii="Arial" w:hAnsi="Arial" w:cs="Arial"/>
          <w:b/>
          <w:bCs/>
          <w:caps/>
          <w:kern w:val="32"/>
          <w:sz w:val="20"/>
          <w:szCs w:val="20"/>
        </w:rPr>
        <w:tab/>
      </w:r>
      <w:r w:rsidR="00CE4552" w:rsidRPr="001C12F8">
        <w:rPr>
          <w:rFonts w:ascii="Arial" w:hAnsi="Arial" w:cs="Arial"/>
          <w:b/>
          <w:bCs/>
          <w:sz w:val="20"/>
          <w:szCs w:val="20"/>
        </w:rPr>
        <w:t>Caractère répété de la demande</w:t>
      </w:r>
    </w:p>
    <w:p w:rsidR="00CE4552" w:rsidRPr="001C12F8" w:rsidRDefault="00CE4552" w:rsidP="00CE4552">
      <w:pPr>
        <w:spacing w:before="120" w:after="60"/>
        <w:jc w:val="both"/>
        <w:rPr>
          <w:rFonts w:ascii="Arial" w:hAnsi="Arial" w:cs="Arial"/>
          <w:bCs/>
          <w:sz w:val="20"/>
          <w:szCs w:val="20"/>
        </w:rPr>
      </w:pPr>
      <w:r w:rsidRPr="001C12F8">
        <w:rPr>
          <w:rFonts w:ascii="Arial" w:hAnsi="Arial" w:cs="Arial"/>
          <w:bCs/>
          <w:sz w:val="20"/>
          <w:szCs w:val="20"/>
          <w:u w:val="single"/>
        </w:rPr>
        <w:t>Bénéficiaires</w:t>
      </w:r>
      <w:r w:rsidRPr="001C12F8">
        <w:rPr>
          <w:rFonts w:ascii="Arial" w:hAnsi="Arial" w:cs="Arial"/>
          <w:bCs/>
          <w:sz w:val="20"/>
          <w:szCs w:val="20"/>
        </w:rPr>
        <w:t> :</w:t>
      </w:r>
    </w:p>
    <w:p w:rsidR="00CE4552" w:rsidRPr="001C12F8" w:rsidRDefault="00CE4552" w:rsidP="00CE4552">
      <w:pPr>
        <w:pStyle w:val="Paragraphedeliste"/>
        <w:numPr>
          <w:ilvl w:val="0"/>
          <w:numId w:val="4"/>
        </w:numPr>
        <w:spacing w:after="60"/>
        <w:ind w:left="426" w:hanging="142"/>
        <w:jc w:val="both"/>
        <w:rPr>
          <w:rFonts w:ascii="Arial" w:hAnsi="Arial" w:cs="Arial"/>
          <w:bCs/>
          <w:sz w:val="20"/>
          <w:szCs w:val="20"/>
        </w:rPr>
      </w:pPr>
      <w:r w:rsidRPr="001C12F8">
        <w:rPr>
          <w:rFonts w:ascii="Arial" w:hAnsi="Arial" w:cs="Arial"/>
          <w:bCs/>
          <w:sz w:val="20"/>
          <w:szCs w:val="20"/>
        </w:rPr>
        <w:t>Les enseignants réitérant leur vœu n°1</w:t>
      </w:r>
      <w:r>
        <w:rPr>
          <w:rFonts w:ascii="Arial" w:hAnsi="Arial" w:cs="Arial"/>
          <w:bCs/>
          <w:sz w:val="20"/>
          <w:szCs w:val="20"/>
        </w:rPr>
        <w:t xml:space="preserve"> du mouvement</w:t>
      </w:r>
      <w:r w:rsidR="00764784">
        <w:rPr>
          <w:rFonts w:ascii="Arial" w:hAnsi="Arial" w:cs="Arial"/>
          <w:bCs/>
          <w:sz w:val="20"/>
          <w:szCs w:val="20"/>
        </w:rPr>
        <w:t xml:space="preserve"> de l’année</w:t>
      </w:r>
      <w:r>
        <w:rPr>
          <w:rFonts w:ascii="Arial" w:hAnsi="Arial" w:cs="Arial"/>
          <w:bCs/>
          <w:sz w:val="20"/>
          <w:szCs w:val="20"/>
        </w:rPr>
        <w:t xml:space="preserve"> n-1</w:t>
      </w:r>
      <w:r w:rsidRPr="001C12F8">
        <w:rPr>
          <w:rFonts w:ascii="Arial" w:hAnsi="Arial" w:cs="Arial"/>
          <w:bCs/>
          <w:sz w:val="20"/>
          <w:szCs w:val="20"/>
        </w:rPr>
        <w:t>.</w:t>
      </w:r>
    </w:p>
    <w:p w:rsidR="00CE4552" w:rsidRPr="001C12F8" w:rsidRDefault="00CE4552" w:rsidP="00CE4552">
      <w:pPr>
        <w:spacing w:before="120" w:after="60"/>
        <w:jc w:val="both"/>
        <w:rPr>
          <w:rFonts w:ascii="Arial" w:hAnsi="Arial" w:cs="Arial"/>
          <w:bCs/>
          <w:sz w:val="20"/>
          <w:szCs w:val="20"/>
        </w:rPr>
      </w:pPr>
      <w:r w:rsidRPr="001C12F8">
        <w:rPr>
          <w:rFonts w:ascii="Arial" w:hAnsi="Arial" w:cs="Arial"/>
          <w:bCs/>
          <w:sz w:val="20"/>
          <w:szCs w:val="20"/>
          <w:u w:val="single"/>
        </w:rPr>
        <w:t>Conditions d’attribution</w:t>
      </w:r>
      <w:r w:rsidRPr="001C12F8">
        <w:rPr>
          <w:rFonts w:ascii="Arial" w:hAnsi="Arial" w:cs="Arial"/>
          <w:bCs/>
          <w:sz w:val="20"/>
          <w:szCs w:val="20"/>
        </w:rPr>
        <w:t> :</w:t>
      </w:r>
    </w:p>
    <w:p w:rsidR="00CE4552" w:rsidRPr="001C12F8" w:rsidRDefault="00CE4552" w:rsidP="00CE4552">
      <w:pPr>
        <w:pStyle w:val="Paragraphedeliste"/>
        <w:numPr>
          <w:ilvl w:val="0"/>
          <w:numId w:val="4"/>
        </w:numPr>
        <w:spacing w:after="60"/>
        <w:ind w:left="426" w:hanging="142"/>
        <w:jc w:val="both"/>
        <w:rPr>
          <w:rFonts w:ascii="Arial" w:hAnsi="Arial" w:cs="Arial"/>
          <w:bCs/>
          <w:sz w:val="20"/>
          <w:szCs w:val="20"/>
        </w:rPr>
      </w:pPr>
      <w:r w:rsidRPr="001C12F8">
        <w:rPr>
          <w:rFonts w:ascii="Arial" w:hAnsi="Arial" w:cs="Arial"/>
          <w:bCs/>
          <w:sz w:val="20"/>
          <w:szCs w:val="20"/>
        </w:rPr>
        <w:t>La bonification du caractère répété de la demande et son ancienneté sera déclenchée à compter de la deuxième participation pour les candidats formulant chaque année le même vœu précis n°1.</w:t>
      </w:r>
    </w:p>
    <w:p w:rsidR="00CE4552" w:rsidRPr="001C12F8" w:rsidRDefault="00CE4552" w:rsidP="00CE4552">
      <w:pPr>
        <w:pStyle w:val="Paragraphedeliste"/>
        <w:numPr>
          <w:ilvl w:val="0"/>
          <w:numId w:val="4"/>
        </w:numPr>
        <w:spacing w:after="60"/>
        <w:ind w:left="426" w:hanging="142"/>
        <w:jc w:val="both"/>
        <w:rPr>
          <w:rFonts w:ascii="Arial" w:hAnsi="Arial" w:cs="Arial"/>
          <w:bCs/>
          <w:sz w:val="20"/>
          <w:szCs w:val="20"/>
        </w:rPr>
      </w:pPr>
      <w:r w:rsidRPr="001C12F8">
        <w:rPr>
          <w:rFonts w:ascii="Arial" w:hAnsi="Arial" w:cs="Arial"/>
          <w:bCs/>
          <w:sz w:val="20"/>
          <w:szCs w:val="20"/>
        </w:rPr>
        <w:t>Tout changement dans l’intitulé du vœu n°1, ainsi que l’interruption ou l’annulation d’une mutation déjà obtenue sur le vœu n°1 l’année précédente déclenchera automatiquement la remise à zéro du capital de points déjà constitué.</w:t>
      </w:r>
    </w:p>
    <w:p w:rsidR="00CE4552" w:rsidRPr="001C12F8" w:rsidRDefault="00CE4552" w:rsidP="00CE4552">
      <w:pPr>
        <w:spacing w:before="120" w:after="60"/>
        <w:jc w:val="both"/>
        <w:rPr>
          <w:rFonts w:ascii="Arial" w:hAnsi="Arial" w:cs="Arial"/>
          <w:bCs/>
          <w:sz w:val="20"/>
          <w:szCs w:val="20"/>
        </w:rPr>
      </w:pPr>
      <w:r w:rsidRPr="001C12F8">
        <w:rPr>
          <w:rFonts w:ascii="Arial" w:hAnsi="Arial" w:cs="Arial"/>
          <w:bCs/>
          <w:sz w:val="20"/>
          <w:szCs w:val="20"/>
          <w:u w:val="single"/>
        </w:rPr>
        <w:t>Bonification</w:t>
      </w:r>
      <w:r w:rsidRPr="001C12F8">
        <w:rPr>
          <w:rFonts w:ascii="Arial" w:hAnsi="Arial" w:cs="Arial"/>
          <w:bCs/>
          <w:sz w:val="20"/>
          <w:szCs w:val="20"/>
        </w:rPr>
        <w:t> :</w:t>
      </w:r>
    </w:p>
    <w:p w:rsidR="00CE4552" w:rsidRPr="001C12F8" w:rsidRDefault="00CE4552" w:rsidP="00CE4552">
      <w:pPr>
        <w:pStyle w:val="Paragraphedeliste"/>
        <w:numPr>
          <w:ilvl w:val="0"/>
          <w:numId w:val="4"/>
        </w:numPr>
        <w:spacing w:after="60"/>
        <w:ind w:left="426" w:hanging="142"/>
        <w:jc w:val="both"/>
        <w:rPr>
          <w:rFonts w:ascii="Arial" w:hAnsi="Arial" w:cs="Arial"/>
          <w:bCs/>
          <w:sz w:val="20"/>
          <w:szCs w:val="20"/>
        </w:rPr>
      </w:pPr>
      <w:r w:rsidRPr="001C12F8">
        <w:rPr>
          <w:rFonts w:ascii="Arial" w:hAnsi="Arial" w:cs="Arial"/>
          <w:bCs/>
          <w:sz w:val="20"/>
          <w:szCs w:val="20"/>
        </w:rPr>
        <w:t>6 points pour la première année de réitération</w:t>
      </w:r>
    </w:p>
    <w:p w:rsidR="00CE4552" w:rsidRPr="001C12F8" w:rsidRDefault="00E228D4" w:rsidP="00CE4552">
      <w:pPr>
        <w:pStyle w:val="Paragraphedeliste"/>
        <w:numPr>
          <w:ilvl w:val="0"/>
          <w:numId w:val="4"/>
        </w:numPr>
        <w:ind w:left="426" w:hanging="142"/>
        <w:jc w:val="both"/>
        <w:rPr>
          <w:rFonts w:ascii="Arial" w:hAnsi="Arial" w:cs="Arial"/>
          <w:bCs/>
          <w:sz w:val="20"/>
          <w:szCs w:val="20"/>
        </w:rPr>
      </w:pPr>
      <w:proofErr w:type="gramStart"/>
      <w:r>
        <w:rPr>
          <w:rFonts w:ascii="Arial" w:hAnsi="Arial" w:cs="Arial"/>
          <w:bCs/>
          <w:sz w:val="20"/>
          <w:szCs w:val="20"/>
        </w:rPr>
        <w:t>p</w:t>
      </w:r>
      <w:r w:rsidR="00CE4552" w:rsidRPr="001C12F8">
        <w:rPr>
          <w:rFonts w:ascii="Arial" w:hAnsi="Arial" w:cs="Arial"/>
          <w:bCs/>
          <w:sz w:val="20"/>
          <w:szCs w:val="20"/>
        </w:rPr>
        <w:t>uis</w:t>
      </w:r>
      <w:proofErr w:type="gramEnd"/>
      <w:r w:rsidR="00CE4552" w:rsidRPr="001C12F8">
        <w:rPr>
          <w:rFonts w:ascii="Arial" w:hAnsi="Arial" w:cs="Arial"/>
          <w:bCs/>
          <w:sz w:val="20"/>
          <w:szCs w:val="20"/>
        </w:rPr>
        <w:t xml:space="preserve"> 1 point supplémentaire par an plafonné à 10 points</w:t>
      </w:r>
    </w:p>
    <w:p w:rsidR="00CE4552" w:rsidRPr="001C12F8" w:rsidRDefault="00D07753" w:rsidP="007B2568">
      <w:pPr>
        <w:spacing w:before="360"/>
        <w:ind w:left="1701" w:hanging="709"/>
        <w:jc w:val="both"/>
        <w:rPr>
          <w:rFonts w:ascii="Arial" w:hAnsi="Arial" w:cs="Arial"/>
          <w:b/>
          <w:bCs/>
          <w:sz w:val="20"/>
          <w:szCs w:val="20"/>
        </w:rPr>
      </w:pPr>
      <w:r>
        <w:rPr>
          <w:rFonts w:ascii="Arial" w:hAnsi="Arial" w:cs="Arial"/>
          <w:b/>
          <w:bCs/>
          <w:caps/>
          <w:kern w:val="32"/>
          <w:sz w:val="20"/>
          <w:szCs w:val="20"/>
        </w:rPr>
        <w:t>3.1.9</w:t>
      </w:r>
      <w:r w:rsidR="00CE4552" w:rsidRPr="001C12F8">
        <w:rPr>
          <w:rFonts w:ascii="Arial" w:hAnsi="Arial" w:cs="Arial"/>
          <w:b/>
          <w:bCs/>
          <w:caps/>
          <w:kern w:val="32"/>
          <w:sz w:val="20"/>
          <w:szCs w:val="20"/>
        </w:rPr>
        <w:t>-</w:t>
      </w:r>
      <w:r w:rsidR="00CE4552" w:rsidRPr="001C12F8">
        <w:rPr>
          <w:rFonts w:ascii="Arial" w:hAnsi="Arial" w:cs="Arial"/>
          <w:b/>
          <w:bCs/>
          <w:caps/>
          <w:kern w:val="32"/>
          <w:sz w:val="20"/>
          <w:szCs w:val="20"/>
        </w:rPr>
        <w:tab/>
      </w:r>
      <w:r w:rsidR="00CE4552" w:rsidRPr="001C12F8">
        <w:rPr>
          <w:rFonts w:ascii="Arial" w:hAnsi="Arial" w:cs="Arial"/>
          <w:b/>
          <w:bCs/>
          <w:sz w:val="20"/>
          <w:szCs w:val="20"/>
        </w:rPr>
        <w:t>Ancienneté générale dans la fonction d’enseignant du premier degré</w:t>
      </w:r>
    </w:p>
    <w:p w:rsidR="00CE4552" w:rsidRPr="001C12F8" w:rsidRDefault="00CE4552" w:rsidP="00CE4552">
      <w:pPr>
        <w:spacing w:before="120" w:after="60"/>
        <w:jc w:val="both"/>
        <w:rPr>
          <w:rFonts w:ascii="Arial" w:hAnsi="Arial" w:cs="Arial"/>
          <w:bCs/>
          <w:sz w:val="20"/>
          <w:szCs w:val="20"/>
        </w:rPr>
      </w:pPr>
      <w:r w:rsidRPr="001C12F8">
        <w:rPr>
          <w:rFonts w:ascii="Arial" w:hAnsi="Arial" w:cs="Arial"/>
          <w:bCs/>
          <w:sz w:val="20"/>
          <w:szCs w:val="20"/>
          <w:u w:val="single"/>
        </w:rPr>
        <w:t>Bénéficiaires</w:t>
      </w:r>
      <w:r w:rsidRPr="001C12F8">
        <w:rPr>
          <w:rFonts w:ascii="Arial" w:hAnsi="Arial" w:cs="Arial"/>
          <w:bCs/>
          <w:sz w:val="20"/>
          <w:szCs w:val="20"/>
        </w:rPr>
        <w:t> :</w:t>
      </w:r>
    </w:p>
    <w:p w:rsidR="00CE4552" w:rsidRPr="001C12F8" w:rsidRDefault="00CE4552" w:rsidP="00CE4552">
      <w:pPr>
        <w:pStyle w:val="Paragraphedeliste"/>
        <w:numPr>
          <w:ilvl w:val="0"/>
          <w:numId w:val="4"/>
        </w:numPr>
        <w:spacing w:after="60"/>
        <w:ind w:left="426" w:hanging="142"/>
        <w:jc w:val="both"/>
        <w:rPr>
          <w:rFonts w:ascii="Arial" w:hAnsi="Arial" w:cs="Arial"/>
          <w:bCs/>
          <w:sz w:val="20"/>
          <w:szCs w:val="20"/>
        </w:rPr>
      </w:pPr>
      <w:r w:rsidRPr="001C12F8">
        <w:rPr>
          <w:rFonts w:ascii="Arial" w:hAnsi="Arial" w:cs="Arial"/>
          <w:bCs/>
          <w:sz w:val="20"/>
          <w:szCs w:val="20"/>
        </w:rPr>
        <w:t>Tous les enseignants</w:t>
      </w:r>
    </w:p>
    <w:p w:rsidR="00CE4552" w:rsidRPr="001C12F8" w:rsidRDefault="00CE4552" w:rsidP="00CE4552">
      <w:pPr>
        <w:spacing w:before="120" w:after="60"/>
        <w:jc w:val="both"/>
        <w:rPr>
          <w:rFonts w:ascii="Arial" w:hAnsi="Arial" w:cs="Arial"/>
          <w:bCs/>
          <w:sz w:val="20"/>
          <w:szCs w:val="20"/>
        </w:rPr>
      </w:pPr>
      <w:r w:rsidRPr="001C12F8">
        <w:rPr>
          <w:rFonts w:ascii="Arial" w:hAnsi="Arial" w:cs="Arial"/>
          <w:bCs/>
          <w:sz w:val="20"/>
          <w:szCs w:val="20"/>
          <w:u w:val="single"/>
        </w:rPr>
        <w:t>Bonification</w:t>
      </w:r>
      <w:r w:rsidRPr="001C12F8">
        <w:rPr>
          <w:rFonts w:ascii="Arial" w:hAnsi="Arial" w:cs="Arial"/>
          <w:bCs/>
          <w:sz w:val="20"/>
          <w:szCs w:val="20"/>
        </w:rPr>
        <w:t> :</w:t>
      </w:r>
    </w:p>
    <w:p w:rsidR="00C66490" w:rsidRDefault="00CE4552" w:rsidP="00CE4552">
      <w:pPr>
        <w:pStyle w:val="Paragraphedeliste"/>
        <w:numPr>
          <w:ilvl w:val="0"/>
          <w:numId w:val="4"/>
        </w:numPr>
        <w:spacing w:after="60"/>
        <w:ind w:left="426" w:hanging="142"/>
        <w:jc w:val="both"/>
        <w:rPr>
          <w:rFonts w:ascii="Arial" w:hAnsi="Arial" w:cs="Arial"/>
          <w:bCs/>
          <w:sz w:val="20"/>
          <w:szCs w:val="20"/>
        </w:rPr>
      </w:pPr>
      <w:r w:rsidRPr="001C12F8">
        <w:rPr>
          <w:rFonts w:ascii="Arial" w:hAnsi="Arial" w:cs="Arial"/>
          <w:bCs/>
          <w:sz w:val="20"/>
          <w:szCs w:val="20"/>
        </w:rPr>
        <w:t>1 point par an + 1/12 point par mois + 1/360 point par jour au 01/09/n</w:t>
      </w:r>
    </w:p>
    <w:p w:rsidR="00CE4552" w:rsidRPr="001C12F8" w:rsidRDefault="00D07753" w:rsidP="007B2568">
      <w:pPr>
        <w:spacing w:before="360"/>
        <w:ind w:left="1701" w:hanging="709"/>
        <w:jc w:val="both"/>
        <w:rPr>
          <w:rFonts w:ascii="Arial" w:hAnsi="Arial" w:cs="Arial"/>
          <w:b/>
          <w:bCs/>
          <w:sz w:val="20"/>
          <w:szCs w:val="20"/>
        </w:rPr>
      </w:pPr>
      <w:r>
        <w:rPr>
          <w:rFonts w:ascii="Arial" w:hAnsi="Arial" w:cs="Arial"/>
          <w:b/>
          <w:bCs/>
          <w:caps/>
          <w:kern w:val="32"/>
          <w:sz w:val="20"/>
          <w:szCs w:val="20"/>
        </w:rPr>
        <w:t>3.1.10</w:t>
      </w:r>
      <w:r w:rsidR="00CE4552" w:rsidRPr="001C12F8">
        <w:rPr>
          <w:rFonts w:ascii="Arial" w:hAnsi="Arial" w:cs="Arial"/>
          <w:b/>
          <w:bCs/>
          <w:caps/>
          <w:kern w:val="32"/>
          <w:sz w:val="20"/>
          <w:szCs w:val="20"/>
        </w:rPr>
        <w:t>-</w:t>
      </w:r>
      <w:r w:rsidR="00CE4552" w:rsidRPr="001C12F8">
        <w:rPr>
          <w:rFonts w:ascii="Arial" w:hAnsi="Arial" w:cs="Arial"/>
          <w:b/>
          <w:bCs/>
          <w:caps/>
          <w:kern w:val="32"/>
          <w:sz w:val="20"/>
          <w:szCs w:val="20"/>
        </w:rPr>
        <w:tab/>
      </w:r>
      <w:r w:rsidR="00CE4552" w:rsidRPr="001C12F8">
        <w:rPr>
          <w:rFonts w:ascii="Arial" w:hAnsi="Arial" w:cs="Arial"/>
          <w:b/>
          <w:bCs/>
          <w:sz w:val="20"/>
          <w:szCs w:val="20"/>
        </w:rPr>
        <w:t>Ancienneté dans le poste</w:t>
      </w:r>
    </w:p>
    <w:p w:rsidR="00CE4552" w:rsidRPr="001C12F8" w:rsidRDefault="00CE4552" w:rsidP="00CE4552">
      <w:pPr>
        <w:spacing w:before="120" w:after="60"/>
        <w:jc w:val="both"/>
        <w:rPr>
          <w:rFonts w:ascii="Arial" w:hAnsi="Arial" w:cs="Arial"/>
          <w:bCs/>
          <w:sz w:val="20"/>
          <w:szCs w:val="20"/>
        </w:rPr>
      </w:pPr>
      <w:r w:rsidRPr="001C12F8">
        <w:rPr>
          <w:rFonts w:ascii="Arial" w:hAnsi="Arial" w:cs="Arial"/>
          <w:bCs/>
          <w:sz w:val="20"/>
          <w:szCs w:val="20"/>
          <w:u w:val="single"/>
        </w:rPr>
        <w:t>Bénéficiaires</w:t>
      </w:r>
      <w:r w:rsidRPr="001C12F8">
        <w:rPr>
          <w:rFonts w:ascii="Arial" w:hAnsi="Arial" w:cs="Arial"/>
          <w:bCs/>
          <w:sz w:val="20"/>
          <w:szCs w:val="20"/>
        </w:rPr>
        <w:t> :</w:t>
      </w:r>
    </w:p>
    <w:p w:rsidR="00CE4552" w:rsidRPr="001C12F8" w:rsidRDefault="00CE4552" w:rsidP="00CE4552">
      <w:pPr>
        <w:pStyle w:val="Paragraphedeliste"/>
        <w:numPr>
          <w:ilvl w:val="0"/>
          <w:numId w:val="4"/>
        </w:numPr>
        <w:spacing w:after="60"/>
        <w:ind w:left="426" w:hanging="142"/>
        <w:jc w:val="both"/>
        <w:rPr>
          <w:rFonts w:ascii="Arial" w:hAnsi="Arial" w:cs="Arial"/>
          <w:bCs/>
          <w:sz w:val="20"/>
          <w:szCs w:val="20"/>
        </w:rPr>
      </w:pPr>
      <w:r w:rsidRPr="001C12F8">
        <w:rPr>
          <w:rFonts w:ascii="Arial" w:hAnsi="Arial" w:cs="Arial"/>
          <w:bCs/>
          <w:sz w:val="20"/>
          <w:szCs w:val="20"/>
        </w:rPr>
        <w:t>Enseignants affectés à titre définitif sur un poste d’adjoint ou de TRB ou de TRS</w:t>
      </w:r>
    </w:p>
    <w:p w:rsidR="00CE4552" w:rsidRPr="001C12F8" w:rsidRDefault="00CE4552" w:rsidP="00CE4552">
      <w:pPr>
        <w:pStyle w:val="Paragraphedeliste"/>
        <w:numPr>
          <w:ilvl w:val="0"/>
          <w:numId w:val="4"/>
        </w:numPr>
        <w:spacing w:after="60"/>
        <w:ind w:left="426" w:hanging="142"/>
        <w:jc w:val="both"/>
        <w:rPr>
          <w:rFonts w:ascii="Arial" w:hAnsi="Arial" w:cs="Arial"/>
          <w:bCs/>
          <w:sz w:val="20"/>
          <w:szCs w:val="20"/>
        </w:rPr>
      </w:pPr>
      <w:r w:rsidRPr="001C12F8">
        <w:rPr>
          <w:rFonts w:ascii="Arial" w:hAnsi="Arial" w:cs="Arial"/>
          <w:bCs/>
          <w:sz w:val="20"/>
          <w:szCs w:val="20"/>
        </w:rPr>
        <w:t>Enseignants affectés à titre définitif ou provisoire sur un poste relevant de l’ASH, de direction, de chargé d’école, de classe saisonnière</w:t>
      </w:r>
    </w:p>
    <w:p w:rsidR="00CE4552" w:rsidRPr="001C12F8" w:rsidRDefault="00CE4552" w:rsidP="00CE4552">
      <w:pPr>
        <w:spacing w:before="120" w:after="60"/>
        <w:jc w:val="both"/>
        <w:rPr>
          <w:rFonts w:ascii="Arial" w:hAnsi="Arial" w:cs="Arial"/>
          <w:bCs/>
          <w:sz w:val="20"/>
          <w:szCs w:val="20"/>
        </w:rPr>
      </w:pPr>
      <w:r w:rsidRPr="001C12F8">
        <w:rPr>
          <w:rFonts w:ascii="Arial" w:hAnsi="Arial" w:cs="Arial"/>
          <w:bCs/>
          <w:sz w:val="20"/>
          <w:szCs w:val="20"/>
          <w:u w:val="single"/>
        </w:rPr>
        <w:t>Bonification</w:t>
      </w:r>
      <w:r w:rsidRPr="001C12F8">
        <w:rPr>
          <w:rFonts w:ascii="Arial" w:hAnsi="Arial" w:cs="Arial"/>
          <w:bCs/>
          <w:sz w:val="20"/>
          <w:szCs w:val="20"/>
        </w:rPr>
        <w:t> :</w:t>
      </w:r>
    </w:p>
    <w:p w:rsidR="00CE4552" w:rsidRDefault="00CE4552" w:rsidP="00CE4552">
      <w:pPr>
        <w:pStyle w:val="Paragraphedeliste"/>
        <w:numPr>
          <w:ilvl w:val="0"/>
          <w:numId w:val="4"/>
        </w:numPr>
        <w:spacing w:after="60"/>
        <w:ind w:left="426" w:hanging="142"/>
        <w:jc w:val="both"/>
        <w:rPr>
          <w:rFonts w:ascii="Arial" w:hAnsi="Arial" w:cs="Arial"/>
          <w:bCs/>
          <w:sz w:val="20"/>
          <w:szCs w:val="20"/>
        </w:rPr>
      </w:pPr>
      <w:r w:rsidRPr="001C12F8">
        <w:rPr>
          <w:rFonts w:ascii="Arial" w:hAnsi="Arial" w:cs="Arial"/>
          <w:bCs/>
          <w:sz w:val="20"/>
          <w:szCs w:val="20"/>
        </w:rPr>
        <w:t>3 points pour 3 ans d’ancienneté au 31/08/n</w:t>
      </w:r>
    </w:p>
    <w:p w:rsidR="00D07753" w:rsidRPr="00F0178C" w:rsidRDefault="00D07753" w:rsidP="007B2568">
      <w:pPr>
        <w:spacing w:before="360"/>
        <w:ind w:left="1701" w:hanging="709"/>
        <w:jc w:val="both"/>
        <w:rPr>
          <w:rFonts w:ascii="Arial" w:hAnsi="Arial" w:cs="Arial"/>
          <w:b/>
          <w:bCs/>
          <w:sz w:val="20"/>
          <w:szCs w:val="20"/>
        </w:rPr>
      </w:pPr>
      <w:r w:rsidRPr="00F0178C">
        <w:rPr>
          <w:rFonts w:ascii="Arial" w:hAnsi="Arial" w:cs="Arial"/>
          <w:b/>
          <w:bCs/>
          <w:caps/>
          <w:kern w:val="32"/>
          <w:sz w:val="20"/>
          <w:szCs w:val="20"/>
        </w:rPr>
        <w:t>3.1.11-</w:t>
      </w:r>
      <w:r w:rsidRPr="00F0178C">
        <w:rPr>
          <w:rFonts w:ascii="Arial" w:hAnsi="Arial" w:cs="Arial"/>
          <w:b/>
          <w:bCs/>
          <w:caps/>
          <w:kern w:val="32"/>
          <w:sz w:val="20"/>
          <w:szCs w:val="20"/>
        </w:rPr>
        <w:tab/>
      </w:r>
      <w:r w:rsidRPr="00F0178C">
        <w:rPr>
          <w:rFonts w:ascii="Arial" w:hAnsi="Arial" w:cs="Arial"/>
          <w:b/>
          <w:bCs/>
          <w:sz w:val="20"/>
          <w:szCs w:val="20"/>
        </w:rPr>
        <w:t>Ancienneté sur poste « POP »</w:t>
      </w:r>
    </w:p>
    <w:p w:rsidR="00D07753" w:rsidRPr="00F0178C" w:rsidRDefault="00D07753" w:rsidP="00D07753">
      <w:pPr>
        <w:spacing w:before="120" w:after="60"/>
        <w:jc w:val="both"/>
        <w:rPr>
          <w:rFonts w:ascii="Arial" w:hAnsi="Arial" w:cs="Arial"/>
          <w:bCs/>
          <w:sz w:val="20"/>
          <w:szCs w:val="20"/>
        </w:rPr>
      </w:pPr>
      <w:r w:rsidRPr="00F0178C">
        <w:rPr>
          <w:rFonts w:ascii="Arial" w:hAnsi="Arial" w:cs="Arial"/>
          <w:bCs/>
          <w:sz w:val="20"/>
          <w:szCs w:val="20"/>
          <w:u w:val="single"/>
        </w:rPr>
        <w:t>Bénéficiaires</w:t>
      </w:r>
      <w:r w:rsidRPr="00F0178C">
        <w:rPr>
          <w:rFonts w:ascii="Arial" w:hAnsi="Arial" w:cs="Arial"/>
          <w:bCs/>
          <w:sz w:val="20"/>
          <w:szCs w:val="20"/>
        </w:rPr>
        <w:t> :</w:t>
      </w:r>
    </w:p>
    <w:p w:rsidR="00D07753" w:rsidRPr="00F0178C" w:rsidRDefault="00D07753" w:rsidP="00D07753">
      <w:pPr>
        <w:pStyle w:val="Paragraphedeliste"/>
        <w:numPr>
          <w:ilvl w:val="0"/>
          <w:numId w:val="4"/>
        </w:numPr>
        <w:spacing w:after="60"/>
        <w:ind w:left="426" w:hanging="142"/>
        <w:jc w:val="both"/>
        <w:rPr>
          <w:rFonts w:ascii="Arial" w:hAnsi="Arial" w:cs="Arial"/>
          <w:bCs/>
          <w:sz w:val="20"/>
          <w:szCs w:val="20"/>
        </w:rPr>
      </w:pPr>
      <w:r w:rsidRPr="00F0178C">
        <w:rPr>
          <w:rFonts w:ascii="Arial" w:hAnsi="Arial" w:cs="Arial"/>
          <w:bCs/>
          <w:sz w:val="20"/>
          <w:szCs w:val="20"/>
        </w:rPr>
        <w:t>Enseignants nommés sur un poste relevant du dispositif « POP »</w:t>
      </w:r>
    </w:p>
    <w:p w:rsidR="00D07753" w:rsidRPr="00F0178C" w:rsidRDefault="00D07753" w:rsidP="00D07753">
      <w:pPr>
        <w:spacing w:before="120" w:after="60"/>
        <w:jc w:val="both"/>
        <w:rPr>
          <w:rFonts w:ascii="Arial" w:hAnsi="Arial" w:cs="Arial"/>
          <w:bCs/>
          <w:sz w:val="20"/>
          <w:szCs w:val="20"/>
        </w:rPr>
      </w:pPr>
      <w:r w:rsidRPr="00F0178C">
        <w:rPr>
          <w:rFonts w:ascii="Arial" w:hAnsi="Arial" w:cs="Arial"/>
          <w:bCs/>
          <w:sz w:val="20"/>
          <w:szCs w:val="20"/>
          <w:u w:val="single"/>
        </w:rPr>
        <w:t>Bonification</w:t>
      </w:r>
      <w:r w:rsidRPr="00F0178C">
        <w:rPr>
          <w:rFonts w:ascii="Arial" w:hAnsi="Arial" w:cs="Arial"/>
          <w:bCs/>
          <w:sz w:val="20"/>
          <w:szCs w:val="20"/>
        </w:rPr>
        <w:t> :</w:t>
      </w:r>
    </w:p>
    <w:p w:rsidR="00D07753" w:rsidRPr="00F0178C" w:rsidRDefault="0042252B" w:rsidP="00D07753">
      <w:pPr>
        <w:pStyle w:val="Paragraphedeliste"/>
        <w:numPr>
          <w:ilvl w:val="0"/>
          <w:numId w:val="4"/>
        </w:numPr>
        <w:spacing w:after="60"/>
        <w:ind w:left="426" w:hanging="142"/>
        <w:jc w:val="both"/>
        <w:rPr>
          <w:rFonts w:ascii="Arial" w:hAnsi="Arial" w:cs="Arial"/>
          <w:bCs/>
          <w:sz w:val="20"/>
          <w:szCs w:val="20"/>
        </w:rPr>
      </w:pPr>
      <w:r w:rsidRPr="00F0178C">
        <w:rPr>
          <w:rFonts w:ascii="Arial" w:hAnsi="Arial" w:cs="Arial"/>
          <w:bCs/>
          <w:sz w:val="20"/>
          <w:szCs w:val="20"/>
        </w:rPr>
        <w:t xml:space="preserve">La majoration liée à l’affectation sur ce type de support sera </w:t>
      </w:r>
      <w:r w:rsidR="00DD1740" w:rsidRPr="00F0178C">
        <w:rPr>
          <w:rFonts w:ascii="Arial" w:hAnsi="Arial" w:cs="Arial"/>
          <w:bCs/>
          <w:sz w:val="20"/>
          <w:szCs w:val="20"/>
        </w:rPr>
        <w:t>déterminée ultérieurement dans le cadre d’une réflexion</w:t>
      </w:r>
      <w:r w:rsidRPr="00F0178C">
        <w:rPr>
          <w:rFonts w:ascii="Arial" w:hAnsi="Arial" w:cs="Arial"/>
          <w:bCs/>
          <w:sz w:val="20"/>
          <w:szCs w:val="20"/>
        </w:rPr>
        <w:t xml:space="preserve"> académique.</w:t>
      </w:r>
    </w:p>
    <w:p w:rsidR="00CE4552" w:rsidRPr="00D07753" w:rsidRDefault="00D07753" w:rsidP="007B2568">
      <w:pPr>
        <w:keepNext/>
        <w:tabs>
          <w:tab w:val="left" w:pos="993"/>
        </w:tabs>
        <w:spacing w:before="360" w:after="240"/>
        <w:ind w:left="782" w:hanging="357"/>
        <w:jc w:val="both"/>
        <w:outlineLvl w:val="1"/>
        <w:rPr>
          <w:rFonts w:ascii="Arial" w:hAnsi="Arial" w:cs="Arial"/>
          <w:b/>
          <w:bCs/>
          <w:caps/>
          <w:kern w:val="32"/>
          <w:sz w:val="20"/>
          <w:szCs w:val="20"/>
        </w:rPr>
      </w:pPr>
      <w:r>
        <w:rPr>
          <w:rFonts w:ascii="Arial" w:hAnsi="Arial" w:cs="Arial"/>
          <w:b/>
          <w:bCs/>
          <w:caps/>
          <w:kern w:val="32"/>
          <w:sz w:val="20"/>
          <w:szCs w:val="20"/>
        </w:rPr>
        <w:t>3.2-</w:t>
      </w:r>
      <w:r>
        <w:rPr>
          <w:rFonts w:ascii="Arial" w:hAnsi="Arial" w:cs="Arial"/>
          <w:b/>
          <w:bCs/>
          <w:caps/>
          <w:kern w:val="32"/>
          <w:sz w:val="20"/>
          <w:szCs w:val="20"/>
        </w:rPr>
        <w:tab/>
      </w:r>
      <w:r w:rsidR="00CE4552" w:rsidRPr="00D07753">
        <w:rPr>
          <w:rFonts w:ascii="Arial" w:hAnsi="Arial" w:cs="Arial"/>
          <w:b/>
          <w:bCs/>
          <w:caps/>
          <w:kern w:val="32"/>
          <w:sz w:val="20"/>
          <w:szCs w:val="20"/>
        </w:rPr>
        <w:t>LES DEMANDES FORMULEES AU TITRE DES PRIORITES DEPARTEMENTALES</w:t>
      </w:r>
    </w:p>
    <w:p w:rsidR="00CE4552" w:rsidRPr="001C12F8" w:rsidRDefault="00D07753" w:rsidP="00CE4552">
      <w:pPr>
        <w:spacing w:before="240"/>
        <w:ind w:left="1701" w:hanging="709"/>
        <w:jc w:val="both"/>
        <w:rPr>
          <w:rFonts w:ascii="Arial" w:hAnsi="Arial" w:cs="Arial"/>
          <w:b/>
          <w:bCs/>
          <w:sz w:val="20"/>
          <w:szCs w:val="20"/>
        </w:rPr>
      </w:pPr>
      <w:r>
        <w:rPr>
          <w:rFonts w:ascii="Arial" w:hAnsi="Arial" w:cs="Arial"/>
          <w:b/>
          <w:bCs/>
          <w:caps/>
          <w:kern w:val="32"/>
          <w:sz w:val="20"/>
          <w:szCs w:val="20"/>
        </w:rPr>
        <w:t>3.3.</w:t>
      </w:r>
      <w:r w:rsidR="00CE4552" w:rsidRPr="001C12F8">
        <w:rPr>
          <w:rFonts w:ascii="Arial" w:hAnsi="Arial" w:cs="Arial"/>
          <w:b/>
          <w:bCs/>
          <w:caps/>
          <w:kern w:val="32"/>
          <w:sz w:val="20"/>
          <w:szCs w:val="20"/>
        </w:rPr>
        <w:t>1-</w:t>
      </w:r>
      <w:r w:rsidR="00CE4552" w:rsidRPr="001C12F8">
        <w:rPr>
          <w:rFonts w:ascii="Arial" w:hAnsi="Arial" w:cs="Arial"/>
          <w:b/>
          <w:bCs/>
          <w:caps/>
          <w:kern w:val="32"/>
          <w:sz w:val="20"/>
          <w:szCs w:val="20"/>
        </w:rPr>
        <w:tab/>
      </w:r>
      <w:r w:rsidR="00CE4552" w:rsidRPr="001C12F8">
        <w:rPr>
          <w:rFonts w:ascii="Arial" w:hAnsi="Arial" w:cs="Arial"/>
          <w:b/>
          <w:bCs/>
          <w:sz w:val="20"/>
          <w:szCs w:val="20"/>
        </w:rPr>
        <w:t>Majoration pour enfant</w:t>
      </w:r>
    </w:p>
    <w:p w:rsidR="00CE4552" w:rsidRPr="001C12F8" w:rsidRDefault="00CE4552" w:rsidP="00CE4552">
      <w:pPr>
        <w:spacing w:before="120" w:after="60"/>
        <w:jc w:val="both"/>
        <w:rPr>
          <w:rFonts w:ascii="Arial" w:hAnsi="Arial" w:cs="Arial"/>
          <w:bCs/>
          <w:sz w:val="20"/>
          <w:szCs w:val="20"/>
        </w:rPr>
      </w:pPr>
      <w:r w:rsidRPr="001C12F8">
        <w:rPr>
          <w:rFonts w:ascii="Arial" w:hAnsi="Arial" w:cs="Arial"/>
          <w:bCs/>
          <w:sz w:val="20"/>
          <w:szCs w:val="20"/>
          <w:u w:val="single"/>
        </w:rPr>
        <w:t>Bénéficiaires</w:t>
      </w:r>
      <w:r w:rsidRPr="001C12F8">
        <w:rPr>
          <w:rFonts w:ascii="Arial" w:hAnsi="Arial" w:cs="Arial"/>
          <w:bCs/>
          <w:sz w:val="20"/>
          <w:szCs w:val="20"/>
        </w:rPr>
        <w:t> :</w:t>
      </w:r>
    </w:p>
    <w:p w:rsidR="00CE4552" w:rsidRPr="001C12F8" w:rsidRDefault="00CE4552" w:rsidP="00CE4552">
      <w:pPr>
        <w:pStyle w:val="Paragraphedeliste"/>
        <w:numPr>
          <w:ilvl w:val="0"/>
          <w:numId w:val="4"/>
        </w:numPr>
        <w:spacing w:after="60"/>
        <w:ind w:left="426" w:hanging="142"/>
        <w:jc w:val="both"/>
        <w:rPr>
          <w:rFonts w:ascii="Arial" w:hAnsi="Arial" w:cs="Arial"/>
          <w:bCs/>
          <w:sz w:val="20"/>
          <w:szCs w:val="20"/>
        </w:rPr>
      </w:pPr>
      <w:r w:rsidRPr="001C12F8">
        <w:rPr>
          <w:rFonts w:ascii="Arial" w:hAnsi="Arial" w:cs="Arial"/>
          <w:bCs/>
          <w:sz w:val="20"/>
          <w:szCs w:val="20"/>
        </w:rPr>
        <w:t>Les enseignants ayant un enfant de moins de 18 ans au 31/08/n</w:t>
      </w:r>
    </w:p>
    <w:p w:rsidR="00CE4552" w:rsidRPr="001C12F8" w:rsidRDefault="00CE4552" w:rsidP="00CE4552">
      <w:pPr>
        <w:pStyle w:val="Paragraphedeliste"/>
        <w:numPr>
          <w:ilvl w:val="0"/>
          <w:numId w:val="4"/>
        </w:numPr>
        <w:spacing w:after="60"/>
        <w:ind w:left="426" w:hanging="142"/>
        <w:jc w:val="both"/>
        <w:rPr>
          <w:rFonts w:ascii="Arial" w:hAnsi="Arial" w:cs="Arial"/>
          <w:bCs/>
          <w:sz w:val="20"/>
          <w:szCs w:val="20"/>
        </w:rPr>
      </w:pPr>
      <w:r w:rsidRPr="001C12F8">
        <w:rPr>
          <w:rFonts w:ascii="Arial" w:hAnsi="Arial" w:cs="Arial"/>
          <w:bCs/>
          <w:sz w:val="20"/>
          <w:szCs w:val="20"/>
        </w:rPr>
        <w:t>Les enseignants ayant un enfant à naître : si la date de début de grossesse est antérieure au 01/01/n, ce point sera rajouté manuellement par la division du 1er degré</w:t>
      </w:r>
    </w:p>
    <w:p w:rsidR="00CE4552" w:rsidRPr="001C12F8" w:rsidRDefault="00CE4552" w:rsidP="00CE4552">
      <w:pPr>
        <w:spacing w:before="120" w:after="60"/>
        <w:jc w:val="both"/>
        <w:rPr>
          <w:rFonts w:ascii="Arial" w:hAnsi="Arial" w:cs="Arial"/>
          <w:bCs/>
          <w:sz w:val="20"/>
          <w:szCs w:val="20"/>
        </w:rPr>
      </w:pPr>
      <w:r w:rsidRPr="001C12F8">
        <w:rPr>
          <w:rFonts w:ascii="Arial" w:hAnsi="Arial" w:cs="Arial"/>
          <w:bCs/>
          <w:sz w:val="20"/>
          <w:szCs w:val="20"/>
          <w:u w:val="single"/>
        </w:rPr>
        <w:t>Conditions d’attribution</w:t>
      </w:r>
      <w:r w:rsidRPr="001C12F8">
        <w:rPr>
          <w:rFonts w:ascii="Arial" w:hAnsi="Arial" w:cs="Arial"/>
          <w:bCs/>
          <w:sz w:val="20"/>
          <w:szCs w:val="20"/>
        </w:rPr>
        <w:t> :</w:t>
      </w:r>
    </w:p>
    <w:p w:rsidR="00CE4552" w:rsidRPr="001C12F8" w:rsidRDefault="00CE4552" w:rsidP="00CE4552">
      <w:pPr>
        <w:pStyle w:val="Paragraphedeliste"/>
        <w:numPr>
          <w:ilvl w:val="0"/>
          <w:numId w:val="4"/>
        </w:numPr>
        <w:spacing w:after="60"/>
        <w:ind w:left="426" w:hanging="142"/>
        <w:jc w:val="both"/>
        <w:rPr>
          <w:rFonts w:ascii="Arial" w:hAnsi="Arial" w:cs="Arial"/>
          <w:bCs/>
          <w:sz w:val="20"/>
          <w:szCs w:val="20"/>
        </w:rPr>
      </w:pPr>
      <w:r w:rsidRPr="001C12F8">
        <w:rPr>
          <w:rFonts w:ascii="Arial" w:hAnsi="Arial" w:cs="Arial"/>
          <w:bCs/>
          <w:sz w:val="20"/>
          <w:szCs w:val="20"/>
        </w:rPr>
        <w:t>La bonification se fait automatiquement si l’enfant est renseigné dans la base.</w:t>
      </w:r>
    </w:p>
    <w:p w:rsidR="00CE4552" w:rsidRPr="001C12F8" w:rsidRDefault="00CE4552" w:rsidP="00CE4552">
      <w:pPr>
        <w:spacing w:before="120" w:after="60"/>
        <w:jc w:val="both"/>
        <w:rPr>
          <w:rFonts w:ascii="Arial" w:hAnsi="Arial" w:cs="Arial"/>
          <w:bCs/>
          <w:sz w:val="20"/>
          <w:szCs w:val="20"/>
        </w:rPr>
      </w:pPr>
      <w:r w:rsidRPr="001C12F8">
        <w:rPr>
          <w:rFonts w:ascii="Arial" w:hAnsi="Arial" w:cs="Arial"/>
          <w:bCs/>
          <w:sz w:val="20"/>
          <w:szCs w:val="20"/>
          <w:u w:val="single"/>
        </w:rPr>
        <w:t>Bonification</w:t>
      </w:r>
      <w:r w:rsidRPr="001C12F8">
        <w:rPr>
          <w:rFonts w:ascii="Arial" w:hAnsi="Arial" w:cs="Arial"/>
          <w:bCs/>
          <w:sz w:val="20"/>
          <w:szCs w:val="20"/>
        </w:rPr>
        <w:t> :</w:t>
      </w:r>
    </w:p>
    <w:p w:rsidR="00CE4552" w:rsidRPr="001C12F8" w:rsidRDefault="001F5F16" w:rsidP="00CE4552">
      <w:pPr>
        <w:pStyle w:val="Paragraphedeliste"/>
        <w:numPr>
          <w:ilvl w:val="0"/>
          <w:numId w:val="4"/>
        </w:numPr>
        <w:ind w:left="426" w:hanging="142"/>
        <w:jc w:val="both"/>
        <w:rPr>
          <w:rFonts w:ascii="Arial" w:hAnsi="Arial" w:cs="Arial"/>
          <w:bCs/>
          <w:sz w:val="20"/>
          <w:szCs w:val="20"/>
        </w:rPr>
      </w:pPr>
      <w:r>
        <w:rPr>
          <w:rFonts w:ascii="Arial" w:hAnsi="Arial" w:cs="Arial"/>
          <w:bCs/>
          <w:sz w:val="20"/>
          <w:szCs w:val="20"/>
        </w:rPr>
        <w:t>1 point par enfant</w:t>
      </w:r>
    </w:p>
    <w:p w:rsidR="00CE4552" w:rsidRPr="001C12F8" w:rsidRDefault="00CE4552" w:rsidP="00CE4552">
      <w:pPr>
        <w:spacing w:before="120" w:after="60"/>
        <w:jc w:val="both"/>
        <w:rPr>
          <w:rFonts w:ascii="Arial" w:hAnsi="Arial" w:cs="Arial"/>
          <w:bCs/>
          <w:sz w:val="20"/>
          <w:szCs w:val="20"/>
        </w:rPr>
      </w:pPr>
      <w:r w:rsidRPr="001C12F8">
        <w:rPr>
          <w:rFonts w:ascii="Arial" w:hAnsi="Arial" w:cs="Arial"/>
          <w:bCs/>
          <w:sz w:val="20"/>
          <w:szCs w:val="20"/>
          <w:u w:val="single"/>
        </w:rPr>
        <w:t>Pièces à joindre à la demande pour les enfants à naître</w:t>
      </w:r>
      <w:r w:rsidRPr="001C12F8">
        <w:rPr>
          <w:rFonts w:ascii="Arial" w:hAnsi="Arial" w:cs="Arial"/>
          <w:bCs/>
          <w:sz w:val="20"/>
          <w:szCs w:val="20"/>
        </w:rPr>
        <w:t xml:space="preserve"> :</w:t>
      </w:r>
    </w:p>
    <w:p w:rsidR="00CE4552" w:rsidRPr="001C12F8" w:rsidRDefault="00CE4552" w:rsidP="00CE4552">
      <w:pPr>
        <w:pStyle w:val="Paragraphedeliste"/>
        <w:numPr>
          <w:ilvl w:val="0"/>
          <w:numId w:val="4"/>
        </w:numPr>
        <w:spacing w:after="60"/>
        <w:ind w:left="426" w:hanging="142"/>
        <w:jc w:val="both"/>
        <w:rPr>
          <w:rFonts w:ascii="Arial" w:hAnsi="Arial" w:cs="Arial"/>
          <w:bCs/>
          <w:sz w:val="20"/>
          <w:szCs w:val="20"/>
        </w:rPr>
      </w:pPr>
      <w:proofErr w:type="gramStart"/>
      <w:r w:rsidRPr="001C12F8">
        <w:rPr>
          <w:rFonts w:ascii="Arial" w:hAnsi="Arial" w:cs="Arial"/>
          <w:bCs/>
          <w:sz w:val="20"/>
          <w:szCs w:val="20"/>
        </w:rPr>
        <w:t>pour</w:t>
      </w:r>
      <w:proofErr w:type="gramEnd"/>
      <w:r w:rsidRPr="001C12F8">
        <w:rPr>
          <w:rFonts w:ascii="Arial" w:hAnsi="Arial" w:cs="Arial"/>
          <w:bCs/>
          <w:sz w:val="20"/>
          <w:szCs w:val="20"/>
        </w:rPr>
        <w:t xml:space="preserve"> une enseignante : un certificat médical de déclaration de grossesse</w:t>
      </w:r>
    </w:p>
    <w:p w:rsidR="00F0178C" w:rsidRDefault="00CE4552" w:rsidP="00CE4552">
      <w:pPr>
        <w:pStyle w:val="Paragraphedeliste"/>
        <w:numPr>
          <w:ilvl w:val="0"/>
          <w:numId w:val="4"/>
        </w:numPr>
        <w:spacing w:after="60"/>
        <w:ind w:left="426" w:hanging="142"/>
        <w:jc w:val="both"/>
        <w:rPr>
          <w:rFonts w:ascii="Arial" w:hAnsi="Arial" w:cs="Arial"/>
          <w:bCs/>
          <w:sz w:val="20"/>
          <w:szCs w:val="20"/>
        </w:rPr>
      </w:pPr>
      <w:proofErr w:type="gramStart"/>
      <w:r w:rsidRPr="001C12F8">
        <w:rPr>
          <w:rFonts w:ascii="Arial" w:hAnsi="Arial" w:cs="Arial"/>
          <w:bCs/>
          <w:sz w:val="20"/>
          <w:szCs w:val="20"/>
        </w:rPr>
        <w:t>pour</w:t>
      </w:r>
      <w:proofErr w:type="gramEnd"/>
      <w:r w:rsidRPr="001C12F8">
        <w:rPr>
          <w:rFonts w:ascii="Arial" w:hAnsi="Arial" w:cs="Arial"/>
          <w:bCs/>
          <w:sz w:val="20"/>
          <w:szCs w:val="20"/>
        </w:rPr>
        <w:t xml:space="preserve"> un enseignant : un certificat médical de déclaration de grossesse et un acte de reconnaissance parentale pour les couples non mariés.</w:t>
      </w:r>
    </w:p>
    <w:p w:rsidR="00F0178C" w:rsidRDefault="00F0178C">
      <w:pPr>
        <w:spacing w:after="160" w:line="259" w:lineRule="auto"/>
        <w:rPr>
          <w:rFonts w:ascii="Arial" w:hAnsi="Arial" w:cs="Arial"/>
          <w:bCs/>
          <w:sz w:val="20"/>
          <w:szCs w:val="20"/>
        </w:rPr>
      </w:pPr>
      <w:r>
        <w:rPr>
          <w:rFonts w:ascii="Arial" w:hAnsi="Arial" w:cs="Arial"/>
          <w:bCs/>
          <w:sz w:val="20"/>
          <w:szCs w:val="20"/>
        </w:rPr>
        <w:br w:type="page"/>
      </w:r>
    </w:p>
    <w:p w:rsidR="00CE4552" w:rsidRPr="001C12F8" w:rsidRDefault="00D07753" w:rsidP="0042252B">
      <w:pPr>
        <w:spacing w:before="360"/>
        <w:ind w:left="1701" w:hanging="709"/>
        <w:jc w:val="both"/>
        <w:rPr>
          <w:rFonts w:ascii="Arial" w:hAnsi="Arial" w:cs="Arial"/>
          <w:b/>
          <w:bCs/>
          <w:sz w:val="20"/>
          <w:szCs w:val="20"/>
        </w:rPr>
      </w:pPr>
      <w:r>
        <w:rPr>
          <w:rFonts w:ascii="Arial" w:hAnsi="Arial" w:cs="Arial"/>
          <w:b/>
          <w:bCs/>
          <w:caps/>
          <w:kern w:val="32"/>
          <w:sz w:val="20"/>
          <w:szCs w:val="20"/>
        </w:rPr>
        <w:lastRenderedPageBreak/>
        <w:t>3.2.</w:t>
      </w:r>
      <w:r w:rsidR="00CE4552" w:rsidRPr="001C12F8">
        <w:rPr>
          <w:rFonts w:ascii="Arial" w:hAnsi="Arial" w:cs="Arial"/>
          <w:b/>
          <w:bCs/>
          <w:caps/>
          <w:kern w:val="32"/>
          <w:sz w:val="20"/>
          <w:szCs w:val="20"/>
        </w:rPr>
        <w:t>2-</w:t>
      </w:r>
      <w:r w:rsidR="00CE4552" w:rsidRPr="001C12F8">
        <w:rPr>
          <w:rFonts w:ascii="Arial" w:hAnsi="Arial" w:cs="Arial"/>
          <w:b/>
          <w:bCs/>
          <w:caps/>
          <w:kern w:val="32"/>
          <w:sz w:val="20"/>
          <w:szCs w:val="20"/>
        </w:rPr>
        <w:tab/>
      </w:r>
      <w:r w:rsidR="00CE4552" w:rsidRPr="001C12F8">
        <w:rPr>
          <w:rFonts w:ascii="Arial" w:hAnsi="Arial" w:cs="Arial"/>
          <w:b/>
          <w:bCs/>
          <w:sz w:val="20"/>
          <w:szCs w:val="20"/>
        </w:rPr>
        <w:t xml:space="preserve">Intérim sur un poste de direction / chargé d’école </w:t>
      </w:r>
    </w:p>
    <w:p w:rsidR="00CE4552" w:rsidRPr="001C12F8" w:rsidRDefault="00CE4552" w:rsidP="00CE4552">
      <w:pPr>
        <w:spacing w:before="120" w:after="60"/>
        <w:jc w:val="both"/>
        <w:rPr>
          <w:rFonts w:ascii="Arial" w:hAnsi="Arial" w:cs="Arial"/>
          <w:bCs/>
          <w:sz w:val="20"/>
          <w:szCs w:val="20"/>
        </w:rPr>
      </w:pPr>
      <w:r w:rsidRPr="001C12F8">
        <w:rPr>
          <w:rFonts w:ascii="Arial" w:hAnsi="Arial" w:cs="Arial"/>
          <w:bCs/>
          <w:sz w:val="20"/>
          <w:szCs w:val="20"/>
          <w:u w:val="single"/>
        </w:rPr>
        <w:t>Bénéficiaires</w:t>
      </w:r>
      <w:r w:rsidRPr="001C12F8">
        <w:rPr>
          <w:rFonts w:ascii="Arial" w:hAnsi="Arial" w:cs="Arial"/>
          <w:bCs/>
          <w:sz w:val="20"/>
          <w:szCs w:val="20"/>
        </w:rPr>
        <w:t> :</w:t>
      </w:r>
    </w:p>
    <w:p w:rsidR="00CE4552" w:rsidRPr="001C12F8" w:rsidRDefault="00CE4552" w:rsidP="00CE4552">
      <w:pPr>
        <w:pStyle w:val="Paragraphedeliste"/>
        <w:numPr>
          <w:ilvl w:val="0"/>
          <w:numId w:val="4"/>
        </w:numPr>
        <w:spacing w:after="60"/>
        <w:ind w:left="426" w:hanging="142"/>
        <w:jc w:val="both"/>
        <w:rPr>
          <w:rFonts w:ascii="Arial" w:hAnsi="Arial" w:cs="Arial"/>
          <w:bCs/>
          <w:sz w:val="20"/>
          <w:szCs w:val="20"/>
        </w:rPr>
      </w:pPr>
      <w:r w:rsidRPr="001C12F8">
        <w:rPr>
          <w:rFonts w:ascii="Arial" w:hAnsi="Arial" w:cs="Arial"/>
          <w:bCs/>
          <w:sz w:val="20"/>
          <w:szCs w:val="20"/>
        </w:rPr>
        <w:t>Les enseignants ayant réalisé un intérim de direction</w:t>
      </w:r>
      <w:r w:rsidR="00BB4CEC">
        <w:rPr>
          <w:rFonts w:ascii="Arial" w:hAnsi="Arial" w:cs="Arial"/>
          <w:bCs/>
          <w:sz w:val="20"/>
          <w:szCs w:val="20"/>
        </w:rPr>
        <w:t xml:space="preserve"> hors poste à profil</w:t>
      </w:r>
    </w:p>
    <w:p w:rsidR="00CE4552" w:rsidRPr="001C12F8" w:rsidRDefault="00CE4552" w:rsidP="00CE4552">
      <w:pPr>
        <w:spacing w:before="120" w:after="60"/>
        <w:jc w:val="both"/>
        <w:rPr>
          <w:rFonts w:ascii="Arial" w:hAnsi="Arial" w:cs="Arial"/>
          <w:bCs/>
          <w:sz w:val="20"/>
          <w:szCs w:val="20"/>
        </w:rPr>
      </w:pPr>
      <w:r w:rsidRPr="001C12F8">
        <w:rPr>
          <w:rFonts w:ascii="Arial" w:hAnsi="Arial" w:cs="Arial"/>
          <w:bCs/>
          <w:sz w:val="20"/>
          <w:szCs w:val="20"/>
          <w:u w:val="single"/>
        </w:rPr>
        <w:t>Conditions d’attribution</w:t>
      </w:r>
      <w:r w:rsidRPr="001C12F8">
        <w:rPr>
          <w:rFonts w:ascii="Arial" w:hAnsi="Arial" w:cs="Arial"/>
          <w:bCs/>
          <w:sz w:val="20"/>
          <w:szCs w:val="20"/>
        </w:rPr>
        <w:t> :</w:t>
      </w:r>
    </w:p>
    <w:p w:rsidR="00CE4552" w:rsidRPr="001C12F8" w:rsidRDefault="00CE4552" w:rsidP="00CE4552">
      <w:pPr>
        <w:pStyle w:val="Paragraphedeliste"/>
        <w:numPr>
          <w:ilvl w:val="0"/>
          <w:numId w:val="4"/>
        </w:numPr>
        <w:spacing w:after="60"/>
        <w:ind w:left="426" w:hanging="142"/>
        <w:jc w:val="both"/>
        <w:rPr>
          <w:rFonts w:ascii="Arial" w:hAnsi="Arial" w:cs="Arial"/>
          <w:bCs/>
          <w:sz w:val="20"/>
          <w:szCs w:val="20"/>
        </w:rPr>
      </w:pPr>
      <w:r w:rsidRPr="001C12F8">
        <w:rPr>
          <w:rFonts w:ascii="Arial" w:hAnsi="Arial" w:cs="Arial"/>
          <w:bCs/>
          <w:sz w:val="20"/>
          <w:szCs w:val="20"/>
        </w:rPr>
        <w:t xml:space="preserve">Avoir réalisé l’intérim sur un poste de direction ou de chargé d’école </w:t>
      </w:r>
      <w:r w:rsidR="0038188D" w:rsidRPr="001C12F8">
        <w:rPr>
          <w:rFonts w:ascii="Arial" w:hAnsi="Arial" w:cs="Arial"/>
          <w:bCs/>
          <w:sz w:val="20"/>
          <w:szCs w:val="20"/>
        </w:rPr>
        <w:t xml:space="preserve">resté vacant à l’issue du précédent mouvement </w:t>
      </w:r>
      <w:r w:rsidRPr="001C12F8">
        <w:rPr>
          <w:rFonts w:ascii="Arial" w:hAnsi="Arial" w:cs="Arial"/>
          <w:bCs/>
          <w:sz w:val="20"/>
          <w:szCs w:val="20"/>
        </w:rPr>
        <w:t>pendant la totalité de l’année scolaire en cours et avoir été installé administrativement sur le poste.</w:t>
      </w:r>
    </w:p>
    <w:p w:rsidR="00CE4552" w:rsidRPr="001C12F8" w:rsidRDefault="00CE4552" w:rsidP="00CE4552">
      <w:pPr>
        <w:pStyle w:val="Paragraphedeliste"/>
        <w:numPr>
          <w:ilvl w:val="0"/>
          <w:numId w:val="4"/>
        </w:numPr>
        <w:spacing w:after="60"/>
        <w:ind w:left="426" w:hanging="142"/>
        <w:jc w:val="both"/>
        <w:rPr>
          <w:rFonts w:ascii="Arial" w:hAnsi="Arial" w:cs="Arial"/>
          <w:bCs/>
          <w:sz w:val="20"/>
          <w:szCs w:val="20"/>
        </w:rPr>
      </w:pPr>
      <w:proofErr w:type="spellStart"/>
      <w:r w:rsidRPr="001C12F8">
        <w:rPr>
          <w:rFonts w:ascii="Arial" w:hAnsi="Arial" w:cs="Arial"/>
          <w:bCs/>
          <w:sz w:val="20"/>
          <w:szCs w:val="20"/>
        </w:rPr>
        <w:t>Etre</w:t>
      </w:r>
      <w:proofErr w:type="spellEnd"/>
      <w:r w:rsidRPr="001C12F8">
        <w:rPr>
          <w:rFonts w:ascii="Arial" w:hAnsi="Arial" w:cs="Arial"/>
          <w:bCs/>
          <w:sz w:val="20"/>
          <w:szCs w:val="20"/>
        </w:rPr>
        <w:t xml:space="preserve"> inscrit sur la liste d’aptitude (</w:t>
      </w:r>
      <w:r>
        <w:rPr>
          <w:rFonts w:ascii="Arial" w:hAnsi="Arial" w:cs="Arial"/>
          <w:bCs/>
          <w:sz w:val="20"/>
          <w:szCs w:val="20"/>
        </w:rPr>
        <w:t xml:space="preserve">années </w:t>
      </w:r>
      <w:r w:rsidRPr="001C12F8">
        <w:rPr>
          <w:rFonts w:ascii="Arial" w:hAnsi="Arial" w:cs="Arial"/>
          <w:bCs/>
          <w:sz w:val="20"/>
          <w:szCs w:val="20"/>
        </w:rPr>
        <w:t>n-2, n-1 ou n) aux fonctions de directeur d’école. La validité de cette liste est appréciée au 01/09/n. Cette condition ne s’applique pas aux chargés d’école.</w:t>
      </w:r>
    </w:p>
    <w:p w:rsidR="00CE4552" w:rsidRPr="001C12F8" w:rsidRDefault="00CE4552" w:rsidP="00CE4552">
      <w:pPr>
        <w:spacing w:before="120" w:after="60"/>
        <w:jc w:val="both"/>
        <w:rPr>
          <w:rFonts w:ascii="Arial" w:hAnsi="Arial" w:cs="Arial"/>
          <w:bCs/>
          <w:sz w:val="20"/>
          <w:szCs w:val="20"/>
        </w:rPr>
      </w:pPr>
      <w:r w:rsidRPr="001C12F8">
        <w:rPr>
          <w:rFonts w:ascii="Arial" w:hAnsi="Arial" w:cs="Arial"/>
          <w:bCs/>
          <w:sz w:val="20"/>
          <w:szCs w:val="20"/>
          <w:u w:val="single"/>
        </w:rPr>
        <w:t>Bonification</w:t>
      </w:r>
      <w:r w:rsidRPr="001C12F8">
        <w:rPr>
          <w:rFonts w:ascii="Arial" w:hAnsi="Arial" w:cs="Arial"/>
          <w:bCs/>
          <w:sz w:val="20"/>
          <w:szCs w:val="20"/>
        </w:rPr>
        <w:t> :</w:t>
      </w:r>
    </w:p>
    <w:p w:rsidR="00CE4552" w:rsidRPr="00F0178C" w:rsidRDefault="00CE4552" w:rsidP="00CE4552">
      <w:pPr>
        <w:pStyle w:val="Paragraphedeliste"/>
        <w:numPr>
          <w:ilvl w:val="0"/>
          <w:numId w:val="4"/>
        </w:numPr>
        <w:ind w:left="426" w:hanging="142"/>
        <w:jc w:val="both"/>
        <w:rPr>
          <w:rFonts w:ascii="Arial" w:hAnsi="Arial" w:cs="Arial"/>
          <w:bCs/>
          <w:sz w:val="20"/>
          <w:szCs w:val="20"/>
        </w:rPr>
      </w:pPr>
      <w:r w:rsidRPr="001C12F8">
        <w:rPr>
          <w:rFonts w:ascii="Arial" w:hAnsi="Arial" w:cs="Arial"/>
          <w:bCs/>
          <w:sz w:val="20"/>
          <w:szCs w:val="20"/>
        </w:rPr>
        <w:t xml:space="preserve">Priorité 1 sur le poste sur lequel l’enseignant réalise l’intérim si celui-ci est resté vacant à l’issue du </w:t>
      </w:r>
      <w:r w:rsidRPr="00F0178C">
        <w:rPr>
          <w:rFonts w:ascii="Arial" w:hAnsi="Arial" w:cs="Arial"/>
          <w:bCs/>
          <w:sz w:val="20"/>
          <w:szCs w:val="20"/>
        </w:rPr>
        <w:t>mouvement n-1</w:t>
      </w:r>
      <w:r w:rsidR="00001AA5" w:rsidRPr="00F0178C">
        <w:rPr>
          <w:rFonts w:ascii="Arial" w:hAnsi="Arial" w:cs="Arial"/>
          <w:bCs/>
          <w:sz w:val="20"/>
          <w:szCs w:val="20"/>
        </w:rPr>
        <w:t xml:space="preserve"> et qu’il est demandé en vœu 1</w:t>
      </w:r>
      <w:r w:rsidRPr="00F0178C">
        <w:rPr>
          <w:rFonts w:ascii="Arial" w:hAnsi="Arial" w:cs="Arial"/>
          <w:bCs/>
          <w:sz w:val="20"/>
          <w:szCs w:val="20"/>
        </w:rPr>
        <w:t>.</w:t>
      </w:r>
    </w:p>
    <w:p w:rsidR="00CE4552" w:rsidRPr="001C12F8" w:rsidRDefault="00D07753" w:rsidP="0042252B">
      <w:pPr>
        <w:spacing w:before="360"/>
        <w:ind w:left="1701" w:hanging="709"/>
        <w:jc w:val="both"/>
        <w:rPr>
          <w:rFonts w:ascii="Arial" w:hAnsi="Arial" w:cs="Arial"/>
          <w:b/>
          <w:bCs/>
          <w:sz w:val="20"/>
          <w:szCs w:val="20"/>
        </w:rPr>
      </w:pPr>
      <w:r>
        <w:rPr>
          <w:rFonts w:ascii="Arial" w:hAnsi="Arial" w:cs="Arial"/>
          <w:b/>
          <w:bCs/>
          <w:caps/>
          <w:kern w:val="32"/>
          <w:sz w:val="20"/>
          <w:szCs w:val="20"/>
        </w:rPr>
        <w:t>3.2.</w:t>
      </w:r>
      <w:r w:rsidR="00CE4552" w:rsidRPr="001C12F8">
        <w:rPr>
          <w:rFonts w:ascii="Arial" w:hAnsi="Arial" w:cs="Arial"/>
          <w:b/>
          <w:bCs/>
          <w:caps/>
          <w:kern w:val="32"/>
          <w:sz w:val="20"/>
          <w:szCs w:val="20"/>
        </w:rPr>
        <w:t>3-</w:t>
      </w:r>
      <w:r w:rsidR="00CE4552" w:rsidRPr="001C12F8">
        <w:rPr>
          <w:rFonts w:ascii="Arial" w:hAnsi="Arial" w:cs="Arial"/>
          <w:b/>
          <w:bCs/>
          <w:caps/>
          <w:kern w:val="32"/>
          <w:sz w:val="20"/>
          <w:szCs w:val="20"/>
        </w:rPr>
        <w:tab/>
      </w:r>
      <w:r w:rsidR="00CE4552" w:rsidRPr="001C12F8">
        <w:rPr>
          <w:rFonts w:ascii="Arial" w:hAnsi="Arial" w:cs="Arial"/>
          <w:b/>
          <w:bCs/>
          <w:sz w:val="20"/>
          <w:szCs w:val="20"/>
        </w:rPr>
        <w:t xml:space="preserve">Réintégration après congé longue durée </w:t>
      </w:r>
    </w:p>
    <w:p w:rsidR="00CE4552" w:rsidRPr="001C12F8" w:rsidRDefault="00CE4552" w:rsidP="00CE4552">
      <w:pPr>
        <w:spacing w:before="120" w:after="60"/>
        <w:jc w:val="both"/>
        <w:rPr>
          <w:rFonts w:ascii="Arial" w:hAnsi="Arial" w:cs="Arial"/>
          <w:bCs/>
          <w:sz w:val="20"/>
          <w:szCs w:val="20"/>
        </w:rPr>
      </w:pPr>
      <w:r w:rsidRPr="001C12F8">
        <w:rPr>
          <w:rFonts w:ascii="Arial" w:hAnsi="Arial" w:cs="Arial"/>
          <w:bCs/>
          <w:sz w:val="20"/>
          <w:szCs w:val="20"/>
          <w:u w:val="single"/>
        </w:rPr>
        <w:t>Bénéficiaires</w:t>
      </w:r>
      <w:r w:rsidRPr="001C12F8">
        <w:rPr>
          <w:rFonts w:ascii="Arial" w:hAnsi="Arial" w:cs="Arial"/>
          <w:bCs/>
          <w:sz w:val="20"/>
          <w:szCs w:val="20"/>
        </w:rPr>
        <w:t> :</w:t>
      </w:r>
    </w:p>
    <w:p w:rsidR="00CE4552" w:rsidRPr="001C12F8" w:rsidRDefault="00CE4552" w:rsidP="00CE4552">
      <w:pPr>
        <w:pStyle w:val="Paragraphedeliste"/>
        <w:numPr>
          <w:ilvl w:val="0"/>
          <w:numId w:val="4"/>
        </w:numPr>
        <w:ind w:left="426" w:hanging="142"/>
        <w:jc w:val="both"/>
        <w:rPr>
          <w:rFonts w:ascii="Arial" w:hAnsi="Arial" w:cs="Arial"/>
          <w:bCs/>
          <w:sz w:val="20"/>
          <w:szCs w:val="20"/>
        </w:rPr>
      </w:pPr>
      <w:r w:rsidRPr="001C12F8">
        <w:rPr>
          <w:rFonts w:ascii="Arial" w:hAnsi="Arial" w:cs="Arial"/>
          <w:bCs/>
          <w:sz w:val="20"/>
          <w:szCs w:val="20"/>
        </w:rPr>
        <w:t xml:space="preserve">Les enseignants souhaitant réintégrer </w:t>
      </w:r>
      <w:r>
        <w:rPr>
          <w:rFonts w:ascii="Arial" w:hAnsi="Arial" w:cs="Arial"/>
          <w:bCs/>
          <w:sz w:val="20"/>
          <w:szCs w:val="20"/>
        </w:rPr>
        <w:t>à l’issue</w:t>
      </w:r>
      <w:r w:rsidRPr="001C12F8">
        <w:rPr>
          <w:rFonts w:ascii="Arial" w:hAnsi="Arial" w:cs="Arial"/>
          <w:bCs/>
          <w:sz w:val="20"/>
          <w:szCs w:val="20"/>
        </w:rPr>
        <w:t xml:space="preserve"> </w:t>
      </w:r>
      <w:r>
        <w:rPr>
          <w:rFonts w:ascii="Arial" w:hAnsi="Arial" w:cs="Arial"/>
          <w:bCs/>
          <w:sz w:val="20"/>
          <w:szCs w:val="20"/>
        </w:rPr>
        <w:t>d’</w:t>
      </w:r>
      <w:r w:rsidRPr="001C12F8">
        <w:rPr>
          <w:rFonts w:ascii="Arial" w:hAnsi="Arial" w:cs="Arial"/>
          <w:bCs/>
          <w:sz w:val="20"/>
          <w:szCs w:val="20"/>
        </w:rPr>
        <w:t>un congé longue durée (CLD) après avis du comité médical et du médecin de prévention</w:t>
      </w:r>
    </w:p>
    <w:p w:rsidR="00CE4552" w:rsidRPr="001C12F8" w:rsidRDefault="00CE4552" w:rsidP="00CE4552">
      <w:pPr>
        <w:spacing w:before="120" w:after="60"/>
        <w:jc w:val="both"/>
        <w:rPr>
          <w:rFonts w:ascii="Arial" w:hAnsi="Arial" w:cs="Arial"/>
          <w:bCs/>
          <w:sz w:val="20"/>
          <w:szCs w:val="20"/>
        </w:rPr>
      </w:pPr>
      <w:r w:rsidRPr="001C12F8">
        <w:rPr>
          <w:rFonts w:ascii="Arial" w:hAnsi="Arial" w:cs="Arial"/>
          <w:bCs/>
          <w:sz w:val="20"/>
          <w:szCs w:val="20"/>
          <w:u w:val="single"/>
        </w:rPr>
        <w:t>Conditions d’attribution</w:t>
      </w:r>
      <w:r w:rsidRPr="001C12F8">
        <w:rPr>
          <w:rFonts w:ascii="Arial" w:hAnsi="Arial" w:cs="Arial"/>
          <w:bCs/>
          <w:sz w:val="20"/>
          <w:szCs w:val="20"/>
        </w:rPr>
        <w:t> :</w:t>
      </w:r>
    </w:p>
    <w:p w:rsidR="00CE4552" w:rsidRPr="001C12F8" w:rsidRDefault="00CE4552" w:rsidP="00CE4552">
      <w:pPr>
        <w:pStyle w:val="Paragraphedeliste"/>
        <w:numPr>
          <w:ilvl w:val="0"/>
          <w:numId w:val="4"/>
        </w:numPr>
        <w:ind w:left="426" w:hanging="142"/>
        <w:jc w:val="both"/>
        <w:rPr>
          <w:rFonts w:ascii="Arial" w:hAnsi="Arial" w:cs="Arial"/>
          <w:bCs/>
          <w:sz w:val="20"/>
          <w:szCs w:val="20"/>
        </w:rPr>
      </w:pPr>
      <w:proofErr w:type="spellStart"/>
      <w:r w:rsidRPr="001C12F8">
        <w:rPr>
          <w:rFonts w:ascii="Arial" w:hAnsi="Arial" w:cs="Arial"/>
          <w:bCs/>
          <w:sz w:val="20"/>
          <w:szCs w:val="20"/>
        </w:rPr>
        <w:t>Etre</w:t>
      </w:r>
      <w:proofErr w:type="spellEnd"/>
      <w:r w:rsidRPr="001C12F8">
        <w:rPr>
          <w:rFonts w:ascii="Arial" w:hAnsi="Arial" w:cs="Arial"/>
          <w:bCs/>
          <w:sz w:val="20"/>
          <w:szCs w:val="20"/>
        </w:rPr>
        <w:t xml:space="preserve"> titulaire d’un poste à titre définitif au moment de la mise en CLD</w:t>
      </w:r>
    </w:p>
    <w:p w:rsidR="00CE4552" w:rsidRPr="001C12F8" w:rsidRDefault="00CE4552" w:rsidP="00CE4552">
      <w:pPr>
        <w:spacing w:before="120" w:after="60"/>
        <w:jc w:val="both"/>
        <w:rPr>
          <w:rFonts w:ascii="Arial" w:hAnsi="Arial" w:cs="Arial"/>
          <w:bCs/>
          <w:sz w:val="20"/>
          <w:szCs w:val="20"/>
        </w:rPr>
      </w:pPr>
      <w:r w:rsidRPr="001C12F8">
        <w:rPr>
          <w:rFonts w:ascii="Arial" w:hAnsi="Arial" w:cs="Arial"/>
          <w:bCs/>
          <w:sz w:val="20"/>
          <w:szCs w:val="20"/>
          <w:u w:val="single"/>
        </w:rPr>
        <w:t>Bonification</w:t>
      </w:r>
      <w:r w:rsidRPr="001C12F8">
        <w:rPr>
          <w:rFonts w:ascii="Arial" w:hAnsi="Arial" w:cs="Arial"/>
          <w:bCs/>
          <w:sz w:val="20"/>
          <w:szCs w:val="20"/>
        </w:rPr>
        <w:t> :</w:t>
      </w:r>
    </w:p>
    <w:p w:rsidR="00CE4552" w:rsidRPr="001C12F8" w:rsidRDefault="00CE4552" w:rsidP="00CE4552">
      <w:pPr>
        <w:pStyle w:val="Paragraphedeliste"/>
        <w:numPr>
          <w:ilvl w:val="0"/>
          <w:numId w:val="4"/>
        </w:numPr>
        <w:ind w:left="426" w:hanging="142"/>
        <w:jc w:val="both"/>
        <w:rPr>
          <w:rFonts w:ascii="Arial" w:hAnsi="Arial" w:cs="Arial"/>
          <w:bCs/>
          <w:sz w:val="20"/>
          <w:szCs w:val="20"/>
        </w:rPr>
      </w:pPr>
      <w:r w:rsidRPr="001C12F8">
        <w:rPr>
          <w:rFonts w:ascii="Arial" w:hAnsi="Arial" w:cs="Arial"/>
          <w:bCs/>
          <w:sz w:val="20"/>
          <w:szCs w:val="20"/>
        </w:rPr>
        <w:t>Priorité 1 sur le dernier poste occupé à titre définitif s’il est demandé en vœu 1</w:t>
      </w:r>
    </w:p>
    <w:p w:rsidR="00CE4552" w:rsidRPr="001C12F8" w:rsidRDefault="00CE4552" w:rsidP="00CE4552">
      <w:pPr>
        <w:pStyle w:val="Paragraphedeliste"/>
        <w:numPr>
          <w:ilvl w:val="0"/>
          <w:numId w:val="4"/>
        </w:numPr>
        <w:ind w:left="426" w:hanging="142"/>
        <w:jc w:val="both"/>
        <w:rPr>
          <w:rFonts w:ascii="Arial" w:hAnsi="Arial" w:cs="Arial"/>
          <w:bCs/>
          <w:sz w:val="20"/>
          <w:szCs w:val="20"/>
        </w:rPr>
      </w:pPr>
      <w:r w:rsidRPr="001C12F8">
        <w:rPr>
          <w:rFonts w:ascii="Arial" w:hAnsi="Arial" w:cs="Arial"/>
          <w:bCs/>
          <w:sz w:val="20"/>
          <w:szCs w:val="20"/>
        </w:rPr>
        <w:t>5 points sur la zone géographique du dernier poste occupé (hors postes spécifiques).</w:t>
      </w:r>
    </w:p>
    <w:p w:rsidR="00CE4552" w:rsidRPr="001C12F8" w:rsidRDefault="00D07753" w:rsidP="0042252B">
      <w:pPr>
        <w:spacing w:before="360"/>
        <w:ind w:left="1701" w:hanging="709"/>
        <w:jc w:val="both"/>
        <w:rPr>
          <w:rFonts w:ascii="Arial" w:hAnsi="Arial" w:cs="Arial"/>
          <w:b/>
          <w:bCs/>
          <w:sz w:val="20"/>
          <w:szCs w:val="20"/>
        </w:rPr>
      </w:pPr>
      <w:r>
        <w:rPr>
          <w:rFonts w:ascii="Arial" w:hAnsi="Arial" w:cs="Arial"/>
          <w:b/>
          <w:bCs/>
          <w:caps/>
          <w:kern w:val="32"/>
          <w:sz w:val="20"/>
          <w:szCs w:val="20"/>
        </w:rPr>
        <w:t>3.2.</w:t>
      </w:r>
      <w:r w:rsidR="00CE4552" w:rsidRPr="001C12F8">
        <w:rPr>
          <w:rFonts w:ascii="Arial" w:hAnsi="Arial" w:cs="Arial"/>
          <w:b/>
          <w:bCs/>
          <w:caps/>
          <w:kern w:val="32"/>
          <w:sz w:val="20"/>
          <w:szCs w:val="20"/>
        </w:rPr>
        <w:t>4-</w:t>
      </w:r>
      <w:r w:rsidR="00CE4552" w:rsidRPr="001C12F8">
        <w:rPr>
          <w:rFonts w:ascii="Arial" w:hAnsi="Arial" w:cs="Arial"/>
          <w:b/>
          <w:bCs/>
          <w:caps/>
          <w:kern w:val="32"/>
          <w:sz w:val="20"/>
          <w:szCs w:val="20"/>
        </w:rPr>
        <w:tab/>
      </w:r>
      <w:r w:rsidR="00CE4552" w:rsidRPr="001C12F8">
        <w:rPr>
          <w:rFonts w:ascii="Arial" w:hAnsi="Arial" w:cs="Arial"/>
          <w:b/>
          <w:bCs/>
          <w:sz w:val="20"/>
          <w:szCs w:val="20"/>
        </w:rPr>
        <w:t>Réi</w:t>
      </w:r>
      <w:r w:rsidR="00CC0AF3">
        <w:rPr>
          <w:rFonts w:ascii="Arial" w:hAnsi="Arial" w:cs="Arial"/>
          <w:b/>
          <w:bCs/>
          <w:sz w:val="20"/>
          <w:szCs w:val="20"/>
        </w:rPr>
        <w:t>ntégration après congé parental</w:t>
      </w:r>
    </w:p>
    <w:p w:rsidR="00CE4552" w:rsidRPr="001C12F8" w:rsidRDefault="00CE4552" w:rsidP="00CE4552">
      <w:pPr>
        <w:spacing w:before="120" w:after="60"/>
        <w:jc w:val="both"/>
        <w:rPr>
          <w:rFonts w:ascii="Arial" w:hAnsi="Arial" w:cs="Arial"/>
          <w:bCs/>
          <w:sz w:val="20"/>
          <w:szCs w:val="20"/>
        </w:rPr>
      </w:pPr>
      <w:r w:rsidRPr="001C12F8">
        <w:rPr>
          <w:rFonts w:ascii="Arial" w:hAnsi="Arial" w:cs="Arial"/>
          <w:bCs/>
          <w:sz w:val="20"/>
          <w:szCs w:val="20"/>
          <w:u w:val="single"/>
        </w:rPr>
        <w:t>Bénéficiaires</w:t>
      </w:r>
      <w:r w:rsidRPr="001C12F8">
        <w:rPr>
          <w:rFonts w:ascii="Arial" w:hAnsi="Arial" w:cs="Arial"/>
          <w:bCs/>
          <w:sz w:val="20"/>
          <w:szCs w:val="20"/>
        </w:rPr>
        <w:t> :</w:t>
      </w:r>
    </w:p>
    <w:p w:rsidR="00CE4552" w:rsidRPr="001C12F8" w:rsidRDefault="00CE4552" w:rsidP="00CE4552">
      <w:pPr>
        <w:pStyle w:val="Paragraphedeliste"/>
        <w:numPr>
          <w:ilvl w:val="0"/>
          <w:numId w:val="4"/>
        </w:numPr>
        <w:ind w:left="426" w:hanging="142"/>
        <w:jc w:val="both"/>
        <w:rPr>
          <w:rFonts w:ascii="Arial" w:hAnsi="Arial" w:cs="Arial"/>
          <w:bCs/>
          <w:sz w:val="20"/>
          <w:szCs w:val="20"/>
        </w:rPr>
      </w:pPr>
      <w:r w:rsidRPr="001C12F8">
        <w:rPr>
          <w:rFonts w:ascii="Arial" w:hAnsi="Arial" w:cs="Arial"/>
          <w:bCs/>
          <w:sz w:val="20"/>
          <w:szCs w:val="20"/>
        </w:rPr>
        <w:t>Les enseignants ayant bénéficié de plus de 2 périodes de congé parental</w:t>
      </w:r>
      <w:r w:rsidR="0038188D">
        <w:rPr>
          <w:rFonts w:ascii="Arial" w:hAnsi="Arial" w:cs="Arial"/>
          <w:bCs/>
          <w:sz w:val="20"/>
          <w:szCs w:val="20"/>
        </w:rPr>
        <w:t xml:space="preserve"> et ayant perdu leur poste</w:t>
      </w:r>
    </w:p>
    <w:p w:rsidR="00CE4552" w:rsidRPr="001C12F8" w:rsidRDefault="00CE4552" w:rsidP="00CE4552">
      <w:pPr>
        <w:spacing w:before="120" w:after="60"/>
        <w:jc w:val="both"/>
        <w:rPr>
          <w:rFonts w:ascii="Arial" w:hAnsi="Arial" w:cs="Arial"/>
          <w:bCs/>
          <w:sz w:val="20"/>
          <w:szCs w:val="20"/>
        </w:rPr>
      </w:pPr>
      <w:r w:rsidRPr="001C12F8">
        <w:rPr>
          <w:rFonts w:ascii="Arial" w:hAnsi="Arial" w:cs="Arial"/>
          <w:bCs/>
          <w:sz w:val="20"/>
          <w:szCs w:val="20"/>
          <w:u w:val="single"/>
        </w:rPr>
        <w:t>Conditions d’attribution</w:t>
      </w:r>
      <w:r w:rsidRPr="001C12F8">
        <w:rPr>
          <w:rFonts w:ascii="Arial" w:hAnsi="Arial" w:cs="Arial"/>
          <w:bCs/>
          <w:sz w:val="20"/>
          <w:szCs w:val="20"/>
        </w:rPr>
        <w:t> :</w:t>
      </w:r>
    </w:p>
    <w:p w:rsidR="00CE4552" w:rsidRPr="001C12F8" w:rsidRDefault="00CE4552" w:rsidP="00CE4552">
      <w:pPr>
        <w:pStyle w:val="Paragraphedeliste"/>
        <w:numPr>
          <w:ilvl w:val="0"/>
          <w:numId w:val="4"/>
        </w:numPr>
        <w:ind w:left="426" w:hanging="142"/>
        <w:jc w:val="both"/>
        <w:rPr>
          <w:rFonts w:ascii="Arial" w:hAnsi="Arial" w:cs="Arial"/>
          <w:bCs/>
          <w:sz w:val="20"/>
          <w:szCs w:val="20"/>
        </w:rPr>
      </w:pPr>
      <w:proofErr w:type="spellStart"/>
      <w:r w:rsidRPr="001C12F8">
        <w:rPr>
          <w:rFonts w:ascii="Arial" w:hAnsi="Arial" w:cs="Arial"/>
          <w:bCs/>
          <w:sz w:val="20"/>
          <w:szCs w:val="20"/>
        </w:rPr>
        <w:t>Etre</w:t>
      </w:r>
      <w:proofErr w:type="spellEnd"/>
      <w:r w:rsidRPr="001C12F8">
        <w:rPr>
          <w:rFonts w:ascii="Arial" w:hAnsi="Arial" w:cs="Arial"/>
          <w:bCs/>
          <w:sz w:val="20"/>
          <w:szCs w:val="20"/>
        </w:rPr>
        <w:t xml:space="preserve"> titulaire d’un poste à titre définitif au moment de la mise en congé parental</w:t>
      </w:r>
    </w:p>
    <w:p w:rsidR="007D65AE" w:rsidRPr="009B78A5" w:rsidRDefault="00CE4552" w:rsidP="009B78A5">
      <w:pPr>
        <w:pStyle w:val="Paragraphedeliste"/>
        <w:numPr>
          <w:ilvl w:val="0"/>
          <w:numId w:val="4"/>
        </w:numPr>
        <w:ind w:left="426" w:hanging="142"/>
        <w:jc w:val="both"/>
        <w:rPr>
          <w:rFonts w:ascii="Arial" w:hAnsi="Arial" w:cs="Arial"/>
          <w:bCs/>
          <w:sz w:val="20"/>
          <w:szCs w:val="20"/>
        </w:rPr>
      </w:pPr>
      <w:r w:rsidRPr="001C12F8">
        <w:rPr>
          <w:rFonts w:ascii="Arial" w:hAnsi="Arial" w:cs="Arial"/>
          <w:bCs/>
          <w:sz w:val="20"/>
          <w:szCs w:val="20"/>
        </w:rPr>
        <w:t xml:space="preserve">A l’issue </w:t>
      </w:r>
      <w:r>
        <w:rPr>
          <w:rFonts w:ascii="Arial" w:hAnsi="Arial" w:cs="Arial"/>
          <w:bCs/>
          <w:sz w:val="20"/>
          <w:szCs w:val="20"/>
        </w:rPr>
        <w:t>du mouvement</w:t>
      </w:r>
      <w:r w:rsidRPr="001C12F8">
        <w:rPr>
          <w:rFonts w:ascii="Arial" w:hAnsi="Arial" w:cs="Arial"/>
          <w:bCs/>
          <w:sz w:val="20"/>
          <w:szCs w:val="20"/>
        </w:rPr>
        <w:t xml:space="preserve"> l’enseignant ayant obtenu son affectation sur le poste demandé en vœu 1 grâce à cette priorité est tenu d’occuper ce poste au 01/09/n. S’il n’est pas en position d’activité à cette date du fait de la prolongation du congé parental, il ne pourra pas bénéficier de cette priorité l’année suivante.</w:t>
      </w:r>
    </w:p>
    <w:p w:rsidR="00CE4552" w:rsidRPr="001C12F8" w:rsidRDefault="00CE4552" w:rsidP="00CE4552">
      <w:pPr>
        <w:spacing w:before="120" w:after="60"/>
        <w:jc w:val="both"/>
        <w:rPr>
          <w:rFonts w:ascii="Arial" w:hAnsi="Arial" w:cs="Arial"/>
          <w:bCs/>
          <w:sz w:val="20"/>
          <w:szCs w:val="20"/>
        </w:rPr>
      </w:pPr>
      <w:r w:rsidRPr="001C12F8">
        <w:rPr>
          <w:rFonts w:ascii="Arial" w:hAnsi="Arial" w:cs="Arial"/>
          <w:bCs/>
          <w:sz w:val="20"/>
          <w:szCs w:val="20"/>
          <w:u w:val="single"/>
        </w:rPr>
        <w:t>Bonification</w:t>
      </w:r>
      <w:r w:rsidRPr="001C12F8">
        <w:rPr>
          <w:rFonts w:ascii="Arial" w:hAnsi="Arial" w:cs="Arial"/>
          <w:bCs/>
          <w:sz w:val="20"/>
          <w:szCs w:val="20"/>
        </w:rPr>
        <w:t> :</w:t>
      </w:r>
    </w:p>
    <w:p w:rsidR="00CE4552" w:rsidRPr="001C12F8" w:rsidRDefault="00CE4552" w:rsidP="00CE4552">
      <w:pPr>
        <w:pStyle w:val="Paragraphedeliste"/>
        <w:numPr>
          <w:ilvl w:val="0"/>
          <w:numId w:val="4"/>
        </w:numPr>
        <w:ind w:left="426" w:hanging="142"/>
        <w:jc w:val="both"/>
        <w:rPr>
          <w:rFonts w:ascii="Arial" w:hAnsi="Arial" w:cs="Arial"/>
          <w:bCs/>
          <w:sz w:val="20"/>
          <w:szCs w:val="20"/>
        </w:rPr>
      </w:pPr>
      <w:r w:rsidRPr="001C12F8">
        <w:rPr>
          <w:rFonts w:ascii="Arial" w:hAnsi="Arial" w:cs="Arial"/>
          <w:bCs/>
          <w:sz w:val="20"/>
          <w:szCs w:val="20"/>
        </w:rPr>
        <w:t>Priorité 1 sur le de</w:t>
      </w:r>
      <w:r>
        <w:rPr>
          <w:rFonts w:ascii="Arial" w:hAnsi="Arial" w:cs="Arial"/>
          <w:bCs/>
          <w:sz w:val="20"/>
          <w:szCs w:val="20"/>
        </w:rPr>
        <w:t>r</w:t>
      </w:r>
      <w:r w:rsidRPr="001C12F8">
        <w:rPr>
          <w:rFonts w:ascii="Arial" w:hAnsi="Arial" w:cs="Arial"/>
          <w:bCs/>
          <w:sz w:val="20"/>
          <w:szCs w:val="20"/>
        </w:rPr>
        <w:t>nier poste occupé à titre définitif s’il est demandé en vœu 1</w:t>
      </w:r>
    </w:p>
    <w:p w:rsidR="00CE4552" w:rsidRPr="001C12F8" w:rsidRDefault="00CE4552" w:rsidP="00CE4552">
      <w:pPr>
        <w:pStyle w:val="Paragraphedeliste"/>
        <w:numPr>
          <w:ilvl w:val="0"/>
          <w:numId w:val="4"/>
        </w:numPr>
        <w:ind w:left="426" w:hanging="142"/>
        <w:jc w:val="both"/>
        <w:rPr>
          <w:rFonts w:ascii="Arial" w:hAnsi="Arial" w:cs="Arial"/>
          <w:bCs/>
          <w:sz w:val="20"/>
          <w:szCs w:val="20"/>
        </w:rPr>
      </w:pPr>
      <w:r w:rsidRPr="001C12F8">
        <w:rPr>
          <w:rFonts w:ascii="Arial" w:hAnsi="Arial" w:cs="Arial"/>
          <w:bCs/>
          <w:sz w:val="20"/>
          <w:szCs w:val="20"/>
        </w:rPr>
        <w:t>5 points sur la zone géographique du dernier poste occupé (hors postes spécifiques).</w:t>
      </w:r>
    </w:p>
    <w:p w:rsidR="00CE4552" w:rsidRPr="001C12F8" w:rsidRDefault="00D07753" w:rsidP="0042252B">
      <w:pPr>
        <w:spacing w:before="360"/>
        <w:ind w:left="1701" w:hanging="709"/>
        <w:jc w:val="both"/>
        <w:rPr>
          <w:rFonts w:ascii="Arial" w:hAnsi="Arial" w:cs="Arial"/>
          <w:b/>
          <w:bCs/>
          <w:sz w:val="20"/>
          <w:szCs w:val="20"/>
        </w:rPr>
      </w:pPr>
      <w:r>
        <w:rPr>
          <w:rFonts w:ascii="Arial" w:hAnsi="Arial" w:cs="Arial"/>
          <w:b/>
          <w:bCs/>
          <w:caps/>
          <w:kern w:val="32"/>
          <w:sz w:val="20"/>
          <w:szCs w:val="20"/>
        </w:rPr>
        <w:t>3.2.</w:t>
      </w:r>
      <w:r w:rsidR="00CE4552" w:rsidRPr="001C12F8">
        <w:rPr>
          <w:rFonts w:ascii="Arial" w:hAnsi="Arial" w:cs="Arial"/>
          <w:b/>
          <w:bCs/>
          <w:caps/>
          <w:kern w:val="32"/>
          <w:sz w:val="20"/>
          <w:szCs w:val="20"/>
        </w:rPr>
        <w:t>5-</w:t>
      </w:r>
      <w:r w:rsidR="00CE4552" w:rsidRPr="001C12F8">
        <w:rPr>
          <w:rFonts w:ascii="Arial" w:hAnsi="Arial" w:cs="Arial"/>
          <w:b/>
          <w:bCs/>
          <w:caps/>
          <w:kern w:val="32"/>
          <w:sz w:val="20"/>
          <w:szCs w:val="20"/>
        </w:rPr>
        <w:tab/>
      </w:r>
      <w:r w:rsidR="00CC0AF3">
        <w:rPr>
          <w:rFonts w:ascii="Arial" w:hAnsi="Arial" w:cs="Arial"/>
          <w:b/>
          <w:bCs/>
          <w:sz w:val="20"/>
          <w:szCs w:val="20"/>
        </w:rPr>
        <w:t>Réintégration après détachement</w:t>
      </w:r>
    </w:p>
    <w:p w:rsidR="00CE4552" w:rsidRPr="001C12F8" w:rsidRDefault="00CE4552" w:rsidP="00CE4552">
      <w:pPr>
        <w:spacing w:before="120" w:after="60"/>
        <w:jc w:val="both"/>
        <w:rPr>
          <w:rFonts w:ascii="Arial" w:hAnsi="Arial" w:cs="Arial"/>
          <w:bCs/>
          <w:sz w:val="20"/>
          <w:szCs w:val="20"/>
        </w:rPr>
      </w:pPr>
      <w:r w:rsidRPr="001C12F8">
        <w:rPr>
          <w:rFonts w:ascii="Arial" w:hAnsi="Arial" w:cs="Arial"/>
          <w:bCs/>
          <w:sz w:val="20"/>
          <w:szCs w:val="20"/>
          <w:u w:val="single"/>
        </w:rPr>
        <w:t>Bénéficiaires</w:t>
      </w:r>
      <w:r w:rsidRPr="001C12F8">
        <w:rPr>
          <w:rFonts w:ascii="Arial" w:hAnsi="Arial" w:cs="Arial"/>
          <w:bCs/>
          <w:sz w:val="20"/>
          <w:szCs w:val="20"/>
        </w:rPr>
        <w:t> :</w:t>
      </w:r>
    </w:p>
    <w:p w:rsidR="00CE4552" w:rsidRPr="001C12F8" w:rsidRDefault="00CE4552" w:rsidP="00CE4552">
      <w:pPr>
        <w:pStyle w:val="Paragraphedeliste"/>
        <w:numPr>
          <w:ilvl w:val="0"/>
          <w:numId w:val="4"/>
        </w:numPr>
        <w:ind w:left="426" w:hanging="142"/>
        <w:jc w:val="both"/>
        <w:rPr>
          <w:rFonts w:ascii="Arial" w:hAnsi="Arial" w:cs="Arial"/>
          <w:bCs/>
          <w:sz w:val="20"/>
          <w:szCs w:val="20"/>
        </w:rPr>
      </w:pPr>
      <w:r w:rsidRPr="001C12F8">
        <w:rPr>
          <w:rFonts w:ascii="Arial" w:hAnsi="Arial" w:cs="Arial"/>
          <w:bCs/>
          <w:sz w:val="20"/>
          <w:szCs w:val="20"/>
        </w:rPr>
        <w:t>Les enseignants souhaitant être réintégrés après un détachement</w:t>
      </w:r>
    </w:p>
    <w:p w:rsidR="00CE4552" w:rsidRPr="001C12F8" w:rsidRDefault="00CE4552" w:rsidP="00CE4552">
      <w:pPr>
        <w:spacing w:before="120" w:after="60"/>
        <w:jc w:val="both"/>
        <w:rPr>
          <w:rFonts w:ascii="Arial" w:hAnsi="Arial" w:cs="Arial"/>
          <w:bCs/>
          <w:sz w:val="20"/>
          <w:szCs w:val="20"/>
        </w:rPr>
      </w:pPr>
      <w:r w:rsidRPr="001C12F8">
        <w:rPr>
          <w:rFonts w:ascii="Arial" w:hAnsi="Arial" w:cs="Arial"/>
          <w:bCs/>
          <w:sz w:val="20"/>
          <w:szCs w:val="20"/>
          <w:u w:val="single"/>
        </w:rPr>
        <w:t>Conditions d’attribution</w:t>
      </w:r>
      <w:r w:rsidRPr="001C12F8">
        <w:rPr>
          <w:rFonts w:ascii="Arial" w:hAnsi="Arial" w:cs="Arial"/>
          <w:bCs/>
          <w:sz w:val="20"/>
          <w:szCs w:val="20"/>
        </w:rPr>
        <w:t> :</w:t>
      </w:r>
    </w:p>
    <w:p w:rsidR="00CE4552" w:rsidRDefault="00CE4552" w:rsidP="00CE4552">
      <w:pPr>
        <w:pStyle w:val="Paragraphedeliste"/>
        <w:numPr>
          <w:ilvl w:val="0"/>
          <w:numId w:val="4"/>
        </w:numPr>
        <w:ind w:left="426" w:hanging="142"/>
        <w:jc w:val="both"/>
        <w:rPr>
          <w:rFonts w:ascii="Arial" w:hAnsi="Arial" w:cs="Arial"/>
          <w:bCs/>
          <w:sz w:val="20"/>
          <w:szCs w:val="20"/>
        </w:rPr>
      </w:pPr>
      <w:proofErr w:type="spellStart"/>
      <w:r w:rsidRPr="001C12F8">
        <w:rPr>
          <w:rFonts w:ascii="Arial" w:hAnsi="Arial" w:cs="Arial"/>
          <w:bCs/>
          <w:sz w:val="20"/>
          <w:szCs w:val="20"/>
        </w:rPr>
        <w:t>Etre</w:t>
      </w:r>
      <w:proofErr w:type="spellEnd"/>
      <w:r w:rsidRPr="001C12F8">
        <w:rPr>
          <w:rFonts w:ascii="Arial" w:hAnsi="Arial" w:cs="Arial"/>
          <w:bCs/>
          <w:sz w:val="20"/>
          <w:szCs w:val="20"/>
        </w:rPr>
        <w:t xml:space="preserve"> titulaire d’un poste à titre définitif au moment de la mise en détachement</w:t>
      </w:r>
    </w:p>
    <w:p w:rsidR="003F662B" w:rsidRPr="003F662B" w:rsidRDefault="003F662B" w:rsidP="003F662B">
      <w:pPr>
        <w:pStyle w:val="Paragraphedeliste"/>
        <w:numPr>
          <w:ilvl w:val="0"/>
          <w:numId w:val="4"/>
        </w:numPr>
        <w:ind w:left="426" w:hanging="142"/>
        <w:jc w:val="both"/>
        <w:rPr>
          <w:rFonts w:ascii="Arial" w:hAnsi="Arial" w:cs="Arial"/>
          <w:bCs/>
          <w:sz w:val="20"/>
          <w:szCs w:val="20"/>
        </w:rPr>
      </w:pPr>
      <w:r w:rsidRPr="001C12F8">
        <w:rPr>
          <w:rFonts w:ascii="Arial" w:hAnsi="Arial" w:cs="Arial"/>
          <w:bCs/>
          <w:sz w:val="20"/>
          <w:szCs w:val="20"/>
        </w:rPr>
        <w:t xml:space="preserve">A l’issue </w:t>
      </w:r>
      <w:r>
        <w:rPr>
          <w:rFonts w:ascii="Arial" w:hAnsi="Arial" w:cs="Arial"/>
          <w:bCs/>
          <w:sz w:val="20"/>
          <w:szCs w:val="20"/>
        </w:rPr>
        <w:t>du mouvement</w:t>
      </w:r>
      <w:r w:rsidRPr="001C12F8">
        <w:rPr>
          <w:rFonts w:ascii="Arial" w:hAnsi="Arial" w:cs="Arial"/>
          <w:bCs/>
          <w:sz w:val="20"/>
          <w:szCs w:val="20"/>
        </w:rPr>
        <w:t xml:space="preserve"> l’enseignant ayant obtenu son affectation sur le poste demandé en vœu 1 grâce à cette priorité est tenu d’occuper ce poste au 01/09/n. S’il n’est pas en position d’activité à cette date du fait de la prolongation du </w:t>
      </w:r>
      <w:r>
        <w:rPr>
          <w:rFonts w:ascii="Arial" w:hAnsi="Arial" w:cs="Arial"/>
          <w:bCs/>
          <w:sz w:val="20"/>
          <w:szCs w:val="20"/>
        </w:rPr>
        <w:t>détachement</w:t>
      </w:r>
      <w:r w:rsidRPr="001C12F8">
        <w:rPr>
          <w:rFonts w:ascii="Arial" w:hAnsi="Arial" w:cs="Arial"/>
          <w:bCs/>
          <w:sz w:val="20"/>
          <w:szCs w:val="20"/>
        </w:rPr>
        <w:t>, il ne pourra pas bénéficier de cette priorité l’année suivante.</w:t>
      </w:r>
    </w:p>
    <w:p w:rsidR="00CE4552" w:rsidRPr="001C12F8" w:rsidRDefault="00CE4552" w:rsidP="00CE4552">
      <w:pPr>
        <w:spacing w:before="120" w:after="60"/>
        <w:jc w:val="both"/>
        <w:rPr>
          <w:rFonts w:ascii="Arial" w:hAnsi="Arial" w:cs="Arial"/>
          <w:bCs/>
          <w:sz w:val="20"/>
          <w:szCs w:val="20"/>
        </w:rPr>
      </w:pPr>
      <w:r w:rsidRPr="001C12F8">
        <w:rPr>
          <w:rFonts w:ascii="Arial" w:hAnsi="Arial" w:cs="Arial"/>
          <w:bCs/>
          <w:sz w:val="20"/>
          <w:szCs w:val="20"/>
          <w:u w:val="single"/>
        </w:rPr>
        <w:t>Bonification</w:t>
      </w:r>
      <w:r w:rsidRPr="001C12F8">
        <w:rPr>
          <w:rFonts w:ascii="Arial" w:hAnsi="Arial" w:cs="Arial"/>
          <w:bCs/>
          <w:sz w:val="20"/>
          <w:szCs w:val="20"/>
        </w:rPr>
        <w:t> :</w:t>
      </w:r>
    </w:p>
    <w:p w:rsidR="00CE4552" w:rsidRPr="001C12F8" w:rsidRDefault="00CE4552" w:rsidP="00CE4552">
      <w:pPr>
        <w:pStyle w:val="Paragraphedeliste"/>
        <w:numPr>
          <w:ilvl w:val="0"/>
          <w:numId w:val="4"/>
        </w:numPr>
        <w:ind w:left="426" w:hanging="142"/>
        <w:jc w:val="both"/>
        <w:rPr>
          <w:rFonts w:ascii="Arial" w:hAnsi="Arial" w:cs="Arial"/>
          <w:bCs/>
          <w:sz w:val="20"/>
          <w:szCs w:val="20"/>
        </w:rPr>
      </w:pPr>
      <w:r w:rsidRPr="001C12F8">
        <w:rPr>
          <w:rFonts w:ascii="Arial" w:hAnsi="Arial" w:cs="Arial"/>
          <w:bCs/>
          <w:sz w:val="20"/>
          <w:szCs w:val="20"/>
        </w:rPr>
        <w:t>Priorité 1 sur le de</w:t>
      </w:r>
      <w:r>
        <w:rPr>
          <w:rFonts w:ascii="Arial" w:hAnsi="Arial" w:cs="Arial"/>
          <w:bCs/>
          <w:sz w:val="20"/>
          <w:szCs w:val="20"/>
        </w:rPr>
        <w:t>r</w:t>
      </w:r>
      <w:r w:rsidRPr="001C12F8">
        <w:rPr>
          <w:rFonts w:ascii="Arial" w:hAnsi="Arial" w:cs="Arial"/>
          <w:bCs/>
          <w:sz w:val="20"/>
          <w:szCs w:val="20"/>
        </w:rPr>
        <w:t>nier poste occupé s’il est demandé en vœu 1</w:t>
      </w:r>
    </w:p>
    <w:p w:rsidR="00CE4552" w:rsidRPr="001C12F8" w:rsidRDefault="00D07753" w:rsidP="0042252B">
      <w:pPr>
        <w:spacing w:before="360"/>
        <w:ind w:left="1701" w:hanging="709"/>
        <w:jc w:val="both"/>
        <w:rPr>
          <w:rFonts w:ascii="Arial" w:hAnsi="Arial" w:cs="Arial"/>
          <w:b/>
          <w:bCs/>
          <w:sz w:val="20"/>
          <w:szCs w:val="20"/>
        </w:rPr>
      </w:pPr>
      <w:r>
        <w:rPr>
          <w:rFonts w:ascii="Arial" w:hAnsi="Arial" w:cs="Arial"/>
          <w:b/>
          <w:bCs/>
          <w:caps/>
          <w:kern w:val="32"/>
          <w:sz w:val="20"/>
          <w:szCs w:val="20"/>
        </w:rPr>
        <w:t>3.2.</w:t>
      </w:r>
      <w:r w:rsidR="00CE4552" w:rsidRPr="001C12F8">
        <w:rPr>
          <w:rFonts w:ascii="Arial" w:hAnsi="Arial" w:cs="Arial"/>
          <w:b/>
          <w:bCs/>
          <w:caps/>
          <w:kern w:val="32"/>
          <w:sz w:val="20"/>
          <w:szCs w:val="20"/>
        </w:rPr>
        <w:t>6-</w:t>
      </w:r>
      <w:r w:rsidR="00CE4552" w:rsidRPr="001C12F8">
        <w:rPr>
          <w:rFonts w:ascii="Arial" w:hAnsi="Arial" w:cs="Arial"/>
          <w:b/>
          <w:bCs/>
          <w:caps/>
          <w:kern w:val="32"/>
          <w:sz w:val="20"/>
          <w:szCs w:val="20"/>
        </w:rPr>
        <w:tab/>
      </w:r>
      <w:r w:rsidR="00CE4552" w:rsidRPr="001C12F8">
        <w:rPr>
          <w:rFonts w:ascii="Arial" w:hAnsi="Arial" w:cs="Arial"/>
          <w:b/>
          <w:bCs/>
          <w:sz w:val="20"/>
          <w:szCs w:val="20"/>
        </w:rPr>
        <w:t>Réintégrati</w:t>
      </w:r>
      <w:r w:rsidR="00CC0AF3">
        <w:rPr>
          <w:rFonts w:ascii="Arial" w:hAnsi="Arial" w:cs="Arial"/>
          <w:b/>
          <w:bCs/>
          <w:sz w:val="20"/>
          <w:szCs w:val="20"/>
        </w:rPr>
        <w:t>on après disponibilité d’office</w:t>
      </w:r>
    </w:p>
    <w:p w:rsidR="00CE4552" w:rsidRPr="001C12F8" w:rsidRDefault="00CE4552" w:rsidP="00CE4552">
      <w:pPr>
        <w:spacing w:before="120" w:after="60"/>
        <w:jc w:val="both"/>
        <w:rPr>
          <w:rFonts w:ascii="Arial" w:hAnsi="Arial" w:cs="Arial"/>
          <w:bCs/>
          <w:sz w:val="20"/>
          <w:szCs w:val="20"/>
        </w:rPr>
      </w:pPr>
      <w:r w:rsidRPr="001C12F8">
        <w:rPr>
          <w:rFonts w:ascii="Arial" w:hAnsi="Arial" w:cs="Arial"/>
          <w:bCs/>
          <w:sz w:val="20"/>
          <w:szCs w:val="20"/>
          <w:u w:val="single"/>
        </w:rPr>
        <w:t>Bénéficiaires</w:t>
      </w:r>
      <w:r w:rsidRPr="001C12F8">
        <w:rPr>
          <w:rFonts w:ascii="Arial" w:hAnsi="Arial" w:cs="Arial"/>
          <w:bCs/>
          <w:sz w:val="20"/>
          <w:szCs w:val="20"/>
        </w:rPr>
        <w:t> :</w:t>
      </w:r>
    </w:p>
    <w:p w:rsidR="00F0178C" w:rsidRDefault="00CE4552" w:rsidP="008E537F">
      <w:pPr>
        <w:pStyle w:val="Paragraphedeliste"/>
        <w:numPr>
          <w:ilvl w:val="0"/>
          <w:numId w:val="4"/>
        </w:numPr>
        <w:spacing w:after="160" w:line="259" w:lineRule="auto"/>
        <w:ind w:left="426" w:hanging="142"/>
        <w:jc w:val="both"/>
        <w:rPr>
          <w:rFonts w:ascii="Arial" w:hAnsi="Arial" w:cs="Arial"/>
          <w:bCs/>
          <w:sz w:val="20"/>
          <w:szCs w:val="20"/>
        </w:rPr>
      </w:pPr>
      <w:r w:rsidRPr="008E537F">
        <w:rPr>
          <w:rFonts w:ascii="Arial" w:hAnsi="Arial" w:cs="Arial"/>
          <w:bCs/>
          <w:sz w:val="20"/>
          <w:szCs w:val="20"/>
        </w:rPr>
        <w:t>Les enseignants souhaitant être réintégrés après disponibilité d’office</w:t>
      </w:r>
    </w:p>
    <w:p w:rsidR="00F0178C" w:rsidRDefault="00F0178C">
      <w:pPr>
        <w:spacing w:after="160" w:line="259" w:lineRule="auto"/>
        <w:rPr>
          <w:rFonts w:ascii="Arial" w:hAnsi="Arial" w:cs="Arial"/>
          <w:bCs/>
          <w:sz w:val="20"/>
          <w:szCs w:val="20"/>
        </w:rPr>
      </w:pPr>
      <w:r>
        <w:rPr>
          <w:rFonts w:ascii="Arial" w:hAnsi="Arial" w:cs="Arial"/>
          <w:bCs/>
          <w:sz w:val="20"/>
          <w:szCs w:val="20"/>
        </w:rPr>
        <w:br w:type="page"/>
      </w:r>
    </w:p>
    <w:p w:rsidR="00CC0AF3" w:rsidRPr="001C12F8" w:rsidRDefault="00CC0AF3" w:rsidP="00CC0AF3">
      <w:pPr>
        <w:spacing w:before="120" w:after="60"/>
        <w:jc w:val="both"/>
        <w:rPr>
          <w:rFonts w:ascii="Arial" w:hAnsi="Arial" w:cs="Arial"/>
          <w:bCs/>
          <w:sz w:val="20"/>
          <w:szCs w:val="20"/>
        </w:rPr>
      </w:pPr>
      <w:r w:rsidRPr="001C12F8">
        <w:rPr>
          <w:rFonts w:ascii="Arial" w:hAnsi="Arial" w:cs="Arial"/>
          <w:bCs/>
          <w:sz w:val="20"/>
          <w:szCs w:val="20"/>
          <w:u w:val="single"/>
        </w:rPr>
        <w:lastRenderedPageBreak/>
        <w:t>Conditions d’attribution</w:t>
      </w:r>
      <w:r w:rsidRPr="001C12F8">
        <w:rPr>
          <w:rFonts w:ascii="Arial" w:hAnsi="Arial" w:cs="Arial"/>
          <w:bCs/>
          <w:sz w:val="20"/>
          <w:szCs w:val="20"/>
        </w:rPr>
        <w:t> :</w:t>
      </w:r>
    </w:p>
    <w:p w:rsidR="00CC0AF3" w:rsidRDefault="00CC0AF3" w:rsidP="00CC0AF3">
      <w:pPr>
        <w:pStyle w:val="Paragraphedeliste"/>
        <w:numPr>
          <w:ilvl w:val="0"/>
          <w:numId w:val="4"/>
        </w:numPr>
        <w:ind w:left="426" w:hanging="142"/>
        <w:jc w:val="both"/>
        <w:rPr>
          <w:rFonts w:ascii="Arial" w:hAnsi="Arial" w:cs="Arial"/>
          <w:bCs/>
          <w:sz w:val="20"/>
          <w:szCs w:val="20"/>
        </w:rPr>
      </w:pPr>
      <w:proofErr w:type="spellStart"/>
      <w:r w:rsidRPr="001C12F8">
        <w:rPr>
          <w:rFonts w:ascii="Arial" w:hAnsi="Arial" w:cs="Arial"/>
          <w:bCs/>
          <w:sz w:val="20"/>
          <w:szCs w:val="20"/>
        </w:rPr>
        <w:t>Etre</w:t>
      </w:r>
      <w:proofErr w:type="spellEnd"/>
      <w:r w:rsidRPr="001C12F8">
        <w:rPr>
          <w:rFonts w:ascii="Arial" w:hAnsi="Arial" w:cs="Arial"/>
          <w:bCs/>
          <w:sz w:val="20"/>
          <w:szCs w:val="20"/>
        </w:rPr>
        <w:t xml:space="preserve"> titulaire d’un poste à titre définitif au moment de la mise en d</w:t>
      </w:r>
      <w:r>
        <w:rPr>
          <w:rFonts w:ascii="Arial" w:hAnsi="Arial" w:cs="Arial"/>
          <w:bCs/>
          <w:sz w:val="20"/>
          <w:szCs w:val="20"/>
        </w:rPr>
        <w:t>isponibilité d’office</w:t>
      </w:r>
    </w:p>
    <w:p w:rsidR="00CC0AF3" w:rsidRPr="003F662B" w:rsidRDefault="00CC0AF3" w:rsidP="00CC0AF3">
      <w:pPr>
        <w:pStyle w:val="Paragraphedeliste"/>
        <w:numPr>
          <w:ilvl w:val="0"/>
          <w:numId w:val="4"/>
        </w:numPr>
        <w:ind w:left="426" w:hanging="142"/>
        <w:jc w:val="both"/>
        <w:rPr>
          <w:rFonts w:ascii="Arial" w:hAnsi="Arial" w:cs="Arial"/>
          <w:bCs/>
          <w:sz w:val="20"/>
          <w:szCs w:val="20"/>
        </w:rPr>
      </w:pPr>
      <w:r w:rsidRPr="001C12F8">
        <w:rPr>
          <w:rFonts w:ascii="Arial" w:hAnsi="Arial" w:cs="Arial"/>
          <w:bCs/>
          <w:sz w:val="20"/>
          <w:szCs w:val="20"/>
        </w:rPr>
        <w:t xml:space="preserve">A l’issue </w:t>
      </w:r>
      <w:r>
        <w:rPr>
          <w:rFonts w:ascii="Arial" w:hAnsi="Arial" w:cs="Arial"/>
          <w:bCs/>
          <w:sz w:val="20"/>
          <w:szCs w:val="20"/>
        </w:rPr>
        <w:t>du mouvement</w:t>
      </w:r>
      <w:r w:rsidRPr="001C12F8">
        <w:rPr>
          <w:rFonts w:ascii="Arial" w:hAnsi="Arial" w:cs="Arial"/>
          <w:bCs/>
          <w:sz w:val="20"/>
          <w:szCs w:val="20"/>
        </w:rPr>
        <w:t xml:space="preserve"> l’enseignant ayant obtenu son affectation sur le poste demandé en vœu 1 grâce à cette priorité est tenu d’occuper ce poste au 01/09/n. S’il n’est pas en position d’activité à cette date du fait de la prolongation </w:t>
      </w:r>
      <w:r>
        <w:rPr>
          <w:rFonts w:ascii="Arial" w:hAnsi="Arial" w:cs="Arial"/>
          <w:bCs/>
          <w:sz w:val="20"/>
          <w:szCs w:val="20"/>
        </w:rPr>
        <w:t>de la disponibilité</w:t>
      </w:r>
      <w:r w:rsidRPr="001C12F8">
        <w:rPr>
          <w:rFonts w:ascii="Arial" w:hAnsi="Arial" w:cs="Arial"/>
          <w:bCs/>
          <w:sz w:val="20"/>
          <w:szCs w:val="20"/>
        </w:rPr>
        <w:t>, il ne pourra pas bénéficier de cette priorité l’année suivante.</w:t>
      </w:r>
    </w:p>
    <w:p w:rsidR="00CE4552" w:rsidRPr="001C12F8" w:rsidRDefault="00CE4552" w:rsidP="00CE4552">
      <w:pPr>
        <w:spacing w:before="120" w:after="60"/>
        <w:jc w:val="both"/>
        <w:rPr>
          <w:rFonts w:ascii="Arial" w:hAnsi="Arial" w:cs="Arial"/>
          <w:bCs/>
          <w:sz w:val="20"/>
          <w:szCs w:val="20"/>
        </w:rPr>
      </w:pPr>
      <w:r w:rsidRPr="001C12F8">
        <w:rPr>
          <w:rFonts w:ascii="Arial" w:hAnsi="Arial" w:cs="Arial"/>
          <w:bCs/>
          <w:sz w:val="20"/>
          <w:szCs w:val="20"/>
          <w:u w:val="single"/>
        </w:rPr>
        <w:t>Bonification</w:t>
      </w:r>
      <w:r w:rsidRPr="001C12F8">
        <w:rPr>
          <w:rFonts w:ascii="Arial" w:hAnsi="Arial" w:cs="Arial"/>
          <w:bCs/>
          <w:sz w:val="20"/>
          <w:szCs w:val="20"/>
        </w:rPr>
        <w:t> :</w:t>
      </w:r>
    </w:p>
    <w:p w:rsidR="00CE4552" w:rsidRDefault="00CE4552" w:rsidP="00CE4552">
      <w:pPr>
        <w:pStyle w:val="Paragraphedeliste"/>
        <w:numPr>
          <w:ilvl w:val="0"/>
          <w:numId w:val="4"/>
        </w:numPr>
        <w:ind w:left="426" w:hanging="142"/>
        <w:jc w:val="both"/>
        <w:rPr>
          <w:rFonts w:ascii="Arial" w:hAnsi="Arial" w:cs="Arial"/>
          <w:bCs/>
          <w:sz w:val="20"/>
          <w:szCs w:val="20"/>
        </w:rPr>
      </w:pPr>
      <w:r w:rsidRPr="001C12F8">
        <w:rPr>
          <w:rFonts w:ascii="Arial" w:hAnsi="Arial" w:cs="Arial"/>
          <w:bCs/>
          <w:sz w:val="20"/>
          <w:szCs w:val="20"/>
        </w:rPr>
        <w:t>5 points sur la zone géographique du dernier poste occupé (hors postes spécifiques) sur avis du médecin de prévention</w:t>
      </w:r>
    </w:p>
    <w:p w:rsidR="007B2568" w:rsidRDefault="007B2568" w:rsidP="007B2568">
      <w:pPr>
        <w:pStyle w:val="Paragraphedeliste"/>
        <w:ind w:left="426"/>
        <w:jc w:val="both"/>
        <w:rPr>
          <w:rFonts w:ascii="Arial" w:hAnsi="Arial" w:cs="Arial"/>
          <w:bCs/>
          <w:sz w:val="20"/>
          <w:szCs w:val="20"/>
        </w:rPr>
      </w:pPr>
    </w:p>
    <w:p w:rsidR="007B2568" w:rsidRPr="001C12F8" w:rsidRDefault="007B2568" w:rsidP="007B2568">
      <w:pPr>
        <w:pStyle w:val="Paragraphedeliste"/>
        <w:ind w:left="426"/>
        <w:jc w:val="both"/>
        <w:rPr>
          <w:rFonts w:ascii="Arial" w:hAnsi="Arial" w:cs="Arial"/>
          <w:bCs/>
          <w:sz w:val="20"/>
          <w:szCs w:val="20"/>
        </w:rPr>
      </w:pPr>
    </w:p>
    <w:p w:rsidR="00CE4552" w:rsidRPr="001C12F8" w:rsidRDefault="00CE4552" w:rsidP="0026685C">
      <w:pPr>
        <w:pBdr>
          <w:top w:val="single" w:sz="4" w:space="1" w:color="auto"/>
          <w:left w:val="single" w:sz="4" w:space="4" w:color="auto"/>
          <w:bottom w:val="single" w:sz="4" w:space="1" w:color="auto"/>
          <w:right w:val="single" w:sz="4" w:space="4" w:color="auto"/>
        </w:pBdr>
        <w:spacing w:before="240" w:after="120"/>
        <w:jc w:val="both"/>
        <w:rPr>
          <w:rFonts w:ascii="Arial" w:hAnsi="Arial" w:cs="Arial"/>
          <w:b/>
          <w:sz w:val="20"/>
          <w:szCs w:val="20"/>
        </w:rPr>
      </w:pPr>
      <w:r w:rsidRPr="001C12F8">
        <w:rPr>
          <w:rFonts w:ascii="Arial" w:hAnsi="Arial" w:cs="Arial"/>
          <w:b/>
          <w:sz w:val="20"/>
          <w:szCs w:val="20"/>
        </w:rPr>
        <w:t>REMARQUES :</w:t>
      </w:r>
    </w:p>
    <w:p w:rsidR="00BC566B" w:rsidRDefault="00BC566B" w:rsidP="0026685C">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BC566B">
        <w:rPr>
          <w:rFonts w:ascii="Arial" w:hAnsi="Arial" w:cs="Arial"/>
          <w:sz w:val="20"/>
          <w:szCs w:val="20"/>
        </w:rPr>
        <w:t>Les bonifications accordées au titre de la situation familiale</w:t>
      </w:r>
      <w:r w:rsidR="00CE4552" w:rsidRPr="00BC566B">
        <w:rPr>
          <w:rFonts w:ascii="Arial" w:hAnsi="Arial" w:cs="Arial"/>
          <w:sz w:val="20"/>
          <w:szCs w:val="20"/>
        </w:rPr>
        <w:t xml:space="preserve"> ne sont pas cumulables</w:t>
      </w:r>
      <w:r w:rsidRPr="00BC566B">
        <w:rPr>
          <w:rFonts w:ascii="Arial" w:hAnsi="Arial" w:cs="Arial"/>
          <w:sz w:val="20"/>
          <w:szCs w:val="20"/>
        </w:rPr>
        <w:t xml:space="preserve"> entre elles</w:t>
      </w:r>
      <w:r w:rsidR="00CE4552" w:rsidRPr="00BC566B">
        <w:rPr>
          <w:rFonts w:ascii="Arial" w:hAnsi="Arial" w:cs="Arial"/>
          <w:sz w:val="20"/>
          <w:szCs w:val="20"/>
        </w:rPr>
        <w:t>.</w:t>
      </w:r>
    </w:p>
    <w:p w:rsidR="00BC566B" w:rsidRPr="00BC566B" w:rsidRDefault="00BC566B" w:rsidP="0026685C">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sz w:val="20"/>
          <w:szCs w:val="20"/>
        </w:rPr>
        <w:t>Les autres majorations sont cumulables entre elles et avec une bonification liée à la situation familiale.</w:t>
      </w:r>
    </w:p>
    <w:p w:rsidR="00CE4552" w:rsidRPr="001C12F8" w:rsidRDefault="00CE4552" w:rsidP="00CE4552">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1C12F8">
        <w:rPr>
          <w:rFonts w:ascii="Arial" w:hAnsi="Arial" w:cs="Arial"/>
          <w:sz w:val="20"/>
          <w:szCs w:val="20"/>
        </w:rPr>
        <w:t>Les enseignants sont invités à déposer une demande par type de majoration et une fiche récapitulative de demande d</w:t>
      </w:r>
      <w:r w:rsidR="00F34013">
        <w:rPr>
          <w:rFonts w:ascii="Arial" w:hAnsi="Arial" w:cs="Arial"/>
          <w:sz w:val="20"/>
          <w:szCs w:val="20"/>
        </w:rPr>
        <w:t>e majoration.</w:t>
      </w:r>
    </w:p>
    <w:bookmarkEnd w:id="4"/>
    <w:p w:rsidR="00CE4552" w:rsidRPr="001C12F8" w:rsidRDefault="00CE4552" w:rsidP="00354C0A">
      <w:pPr>
        <w:pStyle w:val="Paragraphedeliste"/>
        <w:numPr>
          <w:ilvl w:val="0"/>
          <w:numId w:val="6"/>
        </w:numPr>
        <w:spacing w:before="480" w:after="240"/>
        <w:ind w:left="426" w:hanging="284"/>
        <w:contextualSpacing w:val="0"/>
        <w:rPr>
          <w:rFonts w:ascii="Arial" w:hAnsi="Arial" w:cs="Arial"/>
          <w:b/>
          <w:caps/>
          <w:sz w:val="22"/>
          <w:szCs w:val="22"/>
        </w:rPr>
      </w:pPr>
      <w:r w:rsidRPr="001C12F8">
        <w:rPr>
          <w:rFonts w:ascii="Arial" w:hAnsi="Arial" w:cs="Arial"/>
          <w:b/>
          <w:caps/>
          <w:sz w:val="22"/>
          <w:szCs w:val="22"/>
        </w:rPr>
        <w:t>les postes</w:t>
      </w:r>
      <w:bookmarkEnd w:id="5"/>
      <w:bookmarkEnd w:id="6"/>
    </w:p>
    <w:p w:rsidR="00CE4552" w:rsidRPr="00F03901" w:rsidRDefault="00CE4552" w:rsidP="00F03901">
      <w:pPr>
        <w:pStyle w:val="Paragraphedeliste"/>
        <w:keepNext/>
        <w:numPr>
          <w:ilvl w:val="1"/>
          <w:numId w:val="26"/>
        </w:numPr>
        <w:tabs>
          <w:tab w:val="left" w:pos="993"/>
        </w:tabs>
        <w:spacing w:before="480" w:after="120"/>
        <w:jc w:val="both"/>
        <w:outlineLvl w:val="1"/>
        <w:rPr>
          <w:rFonts w:ascii="Arial" w:hAnsi="Arial" w:cs="Arial"/>
          <w:b/>
          <w:bCs/>
          <w:caps/>
          <w:kern w:val="32"/>
          <w:sz w:val="20"/>
          <w:szCs w:val="20"/>
        </w:rPr>
      </w:pPr>
      <w:bookmarkStart w:id="8" w:name="_Toc313217622"/>
      <w:bookmarkStart w:id="9" w:name="_Toc313547112"/>
      <w:r w:rsidRPr="00F03901">
        <w:rPr>
          <w:rFonts w:ascii="Arial" w:hAnsi="Arial" w:cs="Arial"/>
          <w:b/>
          <w:bCs/>
          <w:caps/>
          <w:kern w:val="32"/>
          <w:sz w:val="20"/>
          <w:szCs w:val="20"/>
        </w:rPr>
        <w:t xml:space="preserve">LISTE DES POSTES </w:t>
      </w:r>
      <w:bookmarkEnd w:id="8"/>
      <w:bookmarkEnd w:id="9"/>
    </w:p>
    <w:p w:rsidR="0026685C" w:rsidRDefault="00CE4552" w:rsidP="00CE4552">
      <w:pPr>
        <w:jc w:val="both"/>
        <w:rPr>
          <w:rFonts w:ascii="Arial" w:hAnsi="Arial" w:cs="Arial"/>
          <w:b/>
          <w:sz w:val="20"/>
          <w:szCs w:val="20"/>
        </w:rPr>
      </w:pPr>
      <w:r w:rsidRPr="001C12F8">
        <w:rPr>
          <w:rFonts w:ascii="Arial" w:hAnsi="Arial" w:cs="Arial"/>
          <w:sz w:val="20"/>
          <w:szCs w:val="20"/>
        </w:rPr>
        <w:t xml:space="preserve">La liste des postes sera disponible sur le Portail Interactif Agent (PIA) avant l’ouverture de l’application. Cette liste est indicative et non exhaustive : s’ajoutent en effet tous les postes se libérant en cours de mouvement. </w:t>
      </w:r>
      <w:r w:rsidRPr="001C12F8">
        <w:rPr>
          <w:rFonts w:ascii="Arial" w:hAnsi="Arial" w:cs="Arial"/>
          <w:b/>
          <w:sz w:val="20"/>
          <w:szCs w:val="20"/>
        </w:rPr>
        <w:t>Il est donc conseillé aux enseignants de ne pas limiter leurs vœux aux seuls postes mentionnés comme vacants.</w:t>
      </w:r>
    </w:p>
    <w:p w:rsidR="00CE4552" w:rsidRPr="00F03901" w:rsidRDefault="00CE4552" w:rsidP="00F03901">
      <w:pPr>
        <w:pStyle w:val="Paragraphedeliste"/>
        <w:keepNext/>
        <w:numPr>
          <w:ilvl w:val="1"/>
          <w:numId w:val="26"/>
        </w:numPr>
        <w:tabs>
          <w:tab w:val="left" w:pos="851"/>
        </w:tabs>
        <w:spacing w:before="360" w:after="120"/>
        <w:jc w:val="both"/>
        <w:outlineLvl w:val="1"/>
        <w:rPr>
          <w:rFonts w:ascii="Arial" w:hAnsi="Arial" w:cs="Arial"/>
          <w:b/>
          <w:bCs/>
          <w:caps/>
          <w:kern w:val="32"/>
          <w:sz w:val="20"/>
          <w:szCs w:val="20"/>
        </w:rPr>
      </w:pPr>
      <w:r w:rsidRPr="00F03901">
        <w:rPr>
          <w:rFonts w:ascii="Arial" w:hAnsi="Arial" w:cs="Arial"/>
          <w:b/>
          <w:bCs/>
          <w:caps/>
          <w:kern w:val="32"/>
          <w:sz w:val="20"/>
          <w:szCs w:val="20"/>
        </w:rPr>
        <w:t>les postes de TITULAIRES REMPLACANTS DE BRIGADE et DE classe saisonniere</w:t>
      </w:r>
    </w:p>
    <w:p w:rsidR="00CE4552" w:rsidRPr="001C12F8" w:rsidRDefault="00CE4552" w:rsidP="00CE4552">
      <w:pPr>
        <w:tabs>
          <w:tab w:val="left" w:pos="2700"/>
        </w:tabs>
        <w:spacing w:before="80" w:after="120"/>
        <w:jc w:val="both"/>
        <w:rPr>
          <w:rFonts w:ascii="Arial" w:hAnsi="Arial" w:cs="Arial"/>
          <w:b/>
          <w:sz w:val="20"/>
          <w:szCs w:val="20"/>
        </w:rPr>
      </w:pPr>
      <w:r w:rsidRPr="001C12F8">
        <w:rPr>
          <w:rFonts w:ascii="Arial" w:hAnsi="Arial" w:cs="Arial"/>
          <w:b/>
          <w:sz w:val="20"/>
          <w:szCs w:val="20"/>
          <w:u w:val="single"/>
        </w:rPr>
        <w:t>Les postes de titulaires remplaçants de brigade (TRB)</w:t>
      </w:r>
      <w:r w:rsidRPr="001C12F8">
        <w:rPr>
          <w:rFonts w:ascii="Arial" w:hAnsi="Arial" w:cs="Arial"/>
          <w:b/>
          <w:sz w:val="20"/>
          <w:szCs w:val="20"/>
        </w:rPr>
        <w:t xml:space="preserve"> : </w:t>
      </w:r>
    </w:p>
    <w:p w:rsidR="00CE4552" w:rsidRPr="001C12F8" w:rsidRDefault="00CE4552" w:rsidP="00CE4552">
      <w:pPr>
        <w:spacing w:after="120"/>
        <w:jc w:val="both"/>
        <w:rPr>
          <w:rFonts w:ascii="Arial" w:hAnsi="Arial" w:cs="Arial"/>
          <w:sz w:val="20"/>
          <w:szCs w:val="20"/>
        </w:rPr>
      </w:pPr>
      <w:r w:rsidRPr="001C12F8">
        <w:rPr>
          <w:rFonts w:ascii="Arial" w:hAnsi="Arial" w:cs="Arial"/>
          <w:sz w:val="20"/>
          <w:szCs w:val="20"/>
        </w:rPr>
        <w:t>Le TRB est affecté dans une circonscription et rattaché administrativement à une école.</w:t>
      </w:r>
    </w:p>
    <w:p w:rsidR="00CE4552" w:rsidRPr="001C12F8" w:rsidRDefault="00CE4552" w:rsidP="00CE4552">
      <w:pPr>
        <w:spacing w:after="120"/>
        <w:jc w:val="both"/>
        <w:rPr>
          <w:rFonts w:ascii="Arial" w:hAnsi="Arial" w:cs="Arial"/>
          <w:b/>
          <w:sz w:val="20"/>
          <w:szCs w:val="20"/>
        </w:rPr>
      </w:pPr>
      <w:r w:rsidRPr="001C12F8">
        <w:rPr>
          <w:rFonts w:ascii="Arial" w:hAnsi="Arial" w:cs="Arial"/>
          <w:sz w:val="20"/>
          <w:szCs w:val="20"/>
        </w:rPr>
        <w:t xml:space="preserve">Le fait d’être nommé sur un poste de remplaçant implique </w:t>
      </w:r>
      <w:r w:rsidRPr="001C12F8">
        <w:rPr>
          <w:rFonts w:ascii="Arial" w:hAnsi="Arial" w:cs="Arial"/>
          <w:b/>
          <w:sz w:val="20"/>
          <w:szCs w:val="20"/>
        </w:rPr>
        <w:t>l’engagement de se rendre dans toutes les écoles de la circonscription ou du département. Il est donc absolument indispensable de disposer d’un moyen de déplacement.</w:t>
      </w:r>
    </w:p>
    <w:p w:rsidR="00CE4552" w:rsidRPr="001C12F8" w:rsidRDefault="00CE4552" w:rsidP="00CE4552">
      <w:pPr>
        <w:spacing w:after="120"/>
        <w:jc w:val="both"/>
        <w:rPr>
          <w:rFonts w:ascii="Arial" w:hAnsi="Arial" w:cs="Arial"/>
          <w:sz w:val="20"/>
          <w:szCs w:val="20"/>
        </w:rPr>
      </w:pPr>
      <w:r w:rsidRPr="001C12F8">
        <w:rPr>
          <w:rFonts w:ascii="Arial" w:hAnsi="Arial" w:cs="Arial"/>
          <w:sz w:val="20"/>
          <w:szCs w:val="20"/>
        </w:rPr>
        <w:t xml:space="preserve">Le TRB exerce sur tout type de poste, de la maternelle à l’enseignement spécialisé, dans sa circonscription </w:t>
      </w:r>
      <w:r>
        <w:rPr>
          <w:rFonts w:ascii="Arial" w:hAnsi="Arial" w:cs="Arial"/>
          <w:sz w:val="20"/>
          <w:szCs w:val="20"/>
        </w:rPr>
        <w:t>ou dans le département</w:t>
      </w:r>
      <w:r w:rsidR="00CC0AF3">
        <w:rPr>
          <w:rFonts w:ascii="Arial" w:hAnsi="Arial" w:cs="Arial"/>
          <w:sz w:val="20"/>
          <w:szCs w:val="20"/>
        </w:rPr>
        <w:t xml:space="preserve"> </w:t>
      </w:r>
      <w:r w:rsidRPr="001C12F8">
        <w:rPr>
          <w:rFonts w:ascii="Arial" w:hAnsi="Arial" w:cs="Arial"/>
          <w:sz w:val="20"/>
          <w:szCs w:val="20"/>
        </w:rPr>
        <w:t>en fonction des nécessités de service.</w:t>
      </w:r>
    </w:p>
    <w:p w:rsidR="00CE4552" w:rsidRPr="001C12F8" w:rsidRDefault="00CE4552" w:rsidP="00CE4552">
      <w:pPr>
        <w:spacing w:after="120"/>
        <w:jc w:val="both"/>
        <w:rPr>
          <w:rFonts w:ascii="Arial" w:hAnsi="Arial" w:cs="Arial"/>
          <w:b/>
          <w:sz w:val="20"/>
          <w:szCs w:val="20"/>
        </w:rPr>
      </w:pPr>
      <w:r w:rsidRPr="001C12F8">
        <w:rPr>
          <w:rFonts w:ascii="Arial" w:hAnsi="Arial" w:cs="Arial"/>
          <w:b/>
          <w:sz w:val="20"/>
          <w:szCs w:val="20"/>
        </w:rPr>
        <w:t xml:space="preserve">Les postes de titulaire remplaçant sur zone limitée (TRZIL) </w:t>
      </w:r>
      <w:r>
        <w:rPr>
          <w:rFonts w:ascii="Arial" w:hAnsi="Arial" w:cs="Arial"/>
          <w:b/>
          <w:sz w:val="20"/>
          <w:szCs w:val="20"/>
        </w:rPr>
        <w:t xml:space="preserve">qui </w:t>
      </w:r>
      <w:r w:rsidRPr="001C12F8">
        <w:rPr>
          <w:rFonts w:ascii="Arial" w:hAnsi="Arial" w:cs="Arial"/>
          <w:b/>
          <w:sz w:val="20"/>
          <w:szCs w:val="20"/>
        </w:rPr>
        <w:t xml:space="preserve">se </w:t>
      </w:r>
      <w:r w:rsidR="00CC0AF3" w:rsidRPr="001C12F8">
        <w:rPr>
          <w:rFonts w:ascii="Arial" w:hAnsi="Arial" w:cs="Arial"/>
          <w:b/>
          <w:sz w:val="20"/>
          <w:szCs w:val="20"/>
        </w:rPr>
        <w:t>libèr</w:t>
      </w:r>
      <w:r w:rsidR="00CC0AF3">
        <w:rPr>
          <w:rFonts w:ascii="Arial" w:hAnsi="Arial" w:cs="Arial"/>
          <w:b/>
          <w:sz w:val="20"/>
          <w:szCs w:val="20"/>
        </w:rPr>
        <w:t>e</w:t>
      </w:r>
      <w:r w:rsidR="00CC0AF3" w:rsidRPr="001C12F8">
        <w:rPr>
          <w:rFonts w:ascii="Arial" w:hAnsi="Arial" w:cs="Arial"/>
          <w:b/>
          <w:sz w:val="20"/>
          <w:szCs w:val="20"/>
        </w:rPr>
        <w:t>nt</w:t>
      </w:r>
      <w:r w:rsidRPr="001C12F8">
        <w:rPr>
          <w:rFonts w:ascii="Arial" w:hAnsi="Arial" w:cs="Arial"/>
          <w:b/>
          <w:sz w:val="20"/>
          <w:szCs w:val="20"/>
        </w:rPr>
        <w:t xml:space="preserve"> lors du mouvement </w:t>
      </w:r>
      <w:r>
        <w:rPr>
          <w:rFonts w:ascii="Arial" w:hAnsi="Arial" w:cs="Arial"/>
          <w:b/>
          <w:sz w:val="20"/>
          <w:szCs w:val="20"/>
        </w:rPr>
        <w:t>deviennent</w:t>
      </w:r>
      <w:r w:rsidRPr="001C12F8">
        <w:rPr>
          <w:rFonts w:ascii="Arial" w:hAnsi="Arial" w:cs="Arial"/>
          <w:b/>
          <w:sz w:val="20"/>
          <w:szCs w:val="20"/>
        </w:rPr>
        <w:t xml:space="preserve"> des postes de TRB.</w:t>
      </w:r>
      <w:r>
        <w:rPr>
          <w:rFonts w:ascii="Arial" w:hAnsi="Arial" w:cs="Arial"/>
          <w:b/>
          <w:sz w:val="20"/>
          <w:szCs w:val="20"/>
        </w:rPr>
        <w:t xml:space="preserve"> </w:t>
      </w:r>
      <w:r w:rsidR="00D531FD">
        <w:rPr>
          <w:rFonts w:ascii="Arial" w:hAnsi="Arial" w:cs="Arial"/>
          <w:b/>
          <w:sz w:val="20"/>
          <w:szCs w:val="20"/>
        </w:rPr>
        <w:t>Tous l</w:t>
      </w:r>
      <w:r>
        <w:rPr>
          <w:rFonts w:ascii="Arial" w:hAnsi="Arial" w:cs="Arial"/>
          <w:b/>
          <w:sz w:val="20"/>
          <w:szCs w:val="20"/>
        </w:rPr>
        <w:t xml:space="preserve">es postes </w:t>
      </w:r>
      <w:r w:rsidR="00D531FD">
        <w:rPr>
          <w:rFonts w:ascii="Arial" w:hAnsi="Arial" w:cs="Arial"/>
          <w:b/>
          <w:sz w:val="20"/>
          <w:szCs w:val="20"/>
        </w:rPr>
        <w:t xml:space="preserve">de TRZIL </w:t>
      </w:r>
      <w:r>
        <w:rPr>
          <w:rFonts w:ascii="Arial" w:hAnsi="Arial" w:cs="Arial"/>
          <w:b/>
          <w:sz w:val="20"/>
          <w:szCs w:val="20"/>
        </w:rPr>
        <w:t>sont bloqués et ne peuvent pas être obtenus.</w:t>
      </w:r>
    </w:p>
    <w:p w:rsidR="00CE4552" w:rsidRPr="001C12F8" w:rsidRDefault="00CE4552" w:rsidP="00CE4552">
      <w:pPr>
        <w:spacing w:before="240" w:after="120"/>
        <w:jc w:val="both"/>
        <w:rPr>
          <w:rFonts w:ascii="Arial" w:hAnsi="Arial" w:cs="Arial"/>
          <w:sz w:val="20"/>
          <w:szCs w:val="20"/>
        </w:rPr>
      </w:pPr>
      <w:r w:rsidRPr="001C12F8">
        <w:rPr>
          <w:rFonts w:ascii="Arial" w:hAnsi="Arial" w:cs="Arial"/>
          <w:b/>
          <w:sz w:val="20"/>
          <w:szCs w:val="20"/>
          <w:u w:val="single"/>
        </w:rPr>
        <w:t>Les postes de classe saisonnière</w:t>
      </w:r>
      <w:r w:rsidRPr="001C12F8">
        <w:rPr>
          <w:rFonts w:ascii="Arial" w:hAnsi="Arial" w:cs="Arial"/>
          <w:sz w:val="20"/>
          <w:szCs w:val="20"/>
        </w:rPr>
        <w:t xml:space="preserve"> : </w:t>
      </w:r>
    </w:p>
    <w:p w:rsidR="00CE4552" w:rsidRPr="001C12F8" w:rsidRDefault="00CE4552" w:rsidP="00CE4552">
      <w:pPr>
        <w:jc w:val="both"/>
        <w:rPr>
          <w:rFonts w:ascii="Arial" w:hAnsi="Arial" w:cs="Arial"/>
          <w:sz w:val="20"/>
          <w:szCs w:val="20"/>
        </w:rPr>
      </w:pPr>
      <w:r w:rsidRPr="001C12F8">
        <w:rPr>
          <w:rFonts w:ascii="Arial" w:hAnsi="Arial" w:cs="Arial"/>
          <w:sz w:val="20"/>
          <w:szCs w:val="20"/>
        </w:rPr>
        <w:t xml:space="preserve">Les enseignants titulaires d’un poste de classe saisonnière sont appelés à occuper des fonctions </w:t>
      </w:r>
      <w:r w:rsidRPr="001C12F8">
        <w:rPr>
          <w:rFonts w:ascii="Arial" w:hAnsi="Arial" w:cs="Arial"/>
          <w:bCs/>
          <w:sz w:val="20"/>
          <w:szCs w:val="20"/>
        </w:rPr>
        <w:t>d’adjoint lors de l’ouverture de la classe saisonnière et de TRB avant et après l’ouverture de la classe saisonnière.</w:t>
      </w:r>
    </w:p>
    <w:p w:rsidR="00CE4552" w:rsidRPr="001C12F8" w:rsidRDefault="00CE4552" w:rsidP="00F03901">
      <w:pPr>
        <w:pStyle w:val="Paragraphedeliste"/>
        <w:keepNext/>
        <w:numPr>
          <w:ilvl w:val="1"/>
          <w:numId w:val="26"/>
        </w:numPr>
        <w:tabs>
          <w:tab w:val="left" w:pos="851"/>
        </w:tabs>
        <w:spacing w:before="360" w:after="120"/>
        <w:ind w:left="851" w:hanging="425"/>
        <w:jc w:val="both"/>
        <w:outlineLvl w:val="1"/>
        <w:rPr>
          <w:rFonts w:ascii="Arial" w:hAnsi="Arial" w:cs="Arial"/>
          <w:b/>
          <w:bCs/>
          <w:caps/>
          <w:kern w:val="32"/>
          <w:sz w:val="20"/>
          <w:szCs w:val="20"/>
        </w:rPr>
      </w:pPr>
      <w:r w:rsidRPr="001C12F8">
        <w:rPr>
          <w:rFonts w:ascii="Arial" w:hAnsi="Arial" w:cs="Arial"/>
          <w:b/>
          <w:bCs/>
          <w:caps/>
          <w:kern w:val="32"/>
          <w:sz w:val="20"/>
          <w:szCs w:val="20"/>
        </w:rPr>
        <w:t>les postes DE TITULAIRE DE SECTEUR (TS)</w:t>
      </w:r>
    </w:p>
    <w:p w:rsidR="00CE4552" w:rsidRPr="001C12F8" w:rsidRDefault="00CE4552" w:rsidP="00CE4552">
      <w:pPr>
        <w:numPr>
          <w:ilvl w:val="0"/>
          <w:numId w:val="5"/>
        </w:numPr>
        <w:tabs>
          <w:tab w:val="left" w:pos="1276"/>
        </w:tabs>
        <w:spacing w:before="120"/>
        <w:ind w:left="1276" w:hanging="283"/>
        <w:jc w:val="both"/>
        <w:rPr>
          <w:rFonts w:ascii="Arial" w:hAnsi="Arial" w:cs="Arial"/>
          <w:i/>
          <w:sz w:val="20"/>
          <w:szCs w:val="20"/>
        </w:rPr>
      </w:pPr>
      <w:r w:rsidRPr="001C12F8">
        <w:rPr>
          <w:rFonts w:ascii="Arial" w:hAnsi="Arial" w:cs="Arial"/>
          <w:i/>
          <w:sz w:val="20"/>
          <w:szCs w:val="20"/>
        </w:rPr>
        <w:t>Les titulaires de secteur nommés avant le 01/09/2019</w:t>
      </w:r>
    </w:p>
    <w:p w:rsidR="00CE4552" w:rsidRPr="001C12F8" w:rsidRDefault="00CE4552" w:rsidP="00CE4552">
      <w:pPr>
        <w:tabs>
          <w:tab w:val="left" w:pos="709"/>
        </w:tabs>
        <w:spacing w:before="120"/>
        <w:jc w:val="both"/>
        <w:rPr>
          <w:rFonts w:ascii="Arial" w:hAnsi="Arial" w:cs="Arial"/>
          <w:b/>
          <w:sz w:val="20"/>
          <w:szCs w:val="20"/>
        </w:rPr>
      </w:pPr>
      <w:r w:rsidRPr="001C12F8">
        <w:rPr>
          <w:rFonts w:ascii="Arial" w:hAnsi="Arial" w:cs="Arial"/>
          <w:b/>
          <w:sz w:val="20"/>
          <w:szCs w:val="20"/>
        </w:rPr>
        <w:t>Les anciens postes de titulaires de secteur se libérant lors du mouvement seront neutralisés, par conséquent, ils ne peuvent être demandés.</w:t>
      </w:r>
    </w:p>
    <w:p w:rsidR="00CE4552" w:rsidRPr="001C12F8" w:rsidRDefault="00CE4552" w:rsidP="00CE4552">
      <w:pPr>
        <w:tabs>
          <w:tab w:val="left" w:pos="709"/>
        </w:tabs>
        <w:spacing w:before="120"/>
        <w:jc w:val="both"/>
        <w:rPr>
          <w:rFonts w:ascii="Arial" w:hAnsi="Arial" w:cs="Arial"/>
          <w:sz w:val="20"/>
          <w:szCs w:val="20"/>
        </w:rPr>
      </w:pPr>
      <w:r w:rsidRPr="001C12F8">
        <w:rPr>
          <w:rFonts w:ascii="Arial" w:hAnsi="Arial" w:cs="Arial"/>
          <w:sz w:val="20"/>
          <w:szCs w:val="20"/>
        </w:rPr>
        <w:t>Une fiche de vœux sera disponible sur le PIA après le mouvement pour permettre au titulaire de secteur de préciser ses préférences d’affectations au sein de sa circonscription de rattachement. Le service, attribué au barème, ne peut être ni négocié ni refusé.</w:t>
      </w:r>
    </w:p>
    <w:p w:rsidR="00F0178C" w:rsidRDefault="00CE4552" w:rsidP="00CE4552">
      <w:pPr>
        <w:tabs>
          <w:tab w:val="left" w:pos="709"/>
        </w:tabs>
        <w:spacing w:before="120"/>
        <w:jc w:val="both"/>
        <w:rPr>
          <w:rFonts w:ascii="Arial" w:hAnsi="Arial" w:cs="Arial"/>
          <w:sz w:val="20"/>
          <w:szCs w:val="20"/>
        </w:rPr>
      </w:pPr>
      <w:r w:rsidRPr="001C12F8">
        <w:rPr>
          <w:rFonts w:ascii="Arial" w:hAnsi="Arial" w:cs="Arial"/>
          <w:sz w:val="20"/>
          <w:szCs w:val="20"/>
        </w:rPr>
        <w:t>Les enseignants nommés sur ces postes seront affectés prioritairement par rapport aux enseignants affectés sur les postes cités ci-dessous.</w:t>
      </w:r>
    </w:p>
    <w:p w:rsidR="00F0178C" w:rsidRDefault="00F0178C">
      <w:pPr>
        <w:spacing w:after="160" w:line="259" w:lineRule="auto"/>
        <w:rPr>
          <w:rFonts w:ascii="Arial" w:hAnsi="Arial" w:cs="Arial"/>
          <w:sz w:val="20"/>
          <w:szCs w:val="20"/>
        </w:rPr>
      </w:pPr>
      <w:r>
        <w:rPr>
          <w:rFonts w:ascii="Arial" w:hAnsi="Arial" w:cs="Arial"/>
          <w:sz w:val="20"/>
          <w:szCs w:val="20"/>
        </w:rPr>
        <w:br w:type="page"/>
      </w:r>
    </w:p>
    <w:p w:rsidR="00CE4552" w:rsidRPr="001C12F8" w:rsidRDefault="00CE4552" w:rsidP="00CE4552">
      <w:pPr>
        <w:numPr>
          <w:ilvl w:val="0"/>
          <w:numId w:val="5"/>
        </w:numPr>
        <w:tabs>
          <w:tab w:val="left" w:pos="1276"/>
        </w:tabs>
        <w:spacing w:before="120"/>
        <w:ind w:left="1276" w:hanging="283"/>
        <w:jc w:val="both"/>
        <w:rPr>
          <w:rFonts w:ascii="Arial" w:hAnsi="Arial" w:cs="Arial"/>
          <w:i/>
          <w:sz w:val="20"/>
          <w:szCs w:val="20"/>
        </w:rPr>
      </w:pPr>
      <w:r w:rsidRPr="001C12F8">
        <w:rPr>
          <w:rFonts w:ascii="Arial" w:hAnsi="Arial" w:cs="Arial"/>
          <w:i/>
          <w:sz w:val="20"/>
          <w:szCs w:val="20"/>
        </w:rPr>
        <w:lastRenderedPageBreak/>
        <w:t>Les titulaires de secteur nommés à partir du 01/09/2019</w:t>
      </w:r>
    </w:p>
    <w:p w:rsidR="00CE4552" w:rsidRPr="001C12F8" w:rsidRDefault="00CE4552" w:rsidP="00CE4552">
      <w:pPr>
        <w:tabs>
          <w:tab w:val="left" w:pos="709"/>
        </w:tabs>
        <w:spacing w:before="120"/>
        <w:jc w:val="both"/>
        <w:rPr>
          <w:rFonts w:ascii="Arial" w:hAnsi="Arial" w:cs="Arial"/>
          <w:sz w:val="20"/>
          <w:szCs w:val="20"/>
        </w:rPr>
      </w:pPr>
      <w:r w:rsidRPr="001C12F8">
        <w:rPr>
          <w:rFonts w:ascii="Arial" w:hAnsi="Arial" w:cs="Arial"/>
          <w:sz w:val="20"/>
          <w:szCs w:val="20"/>
        </w:rPr>
        <w:t>Le titulaire de secteur est affecté et rattaché administrativement à une circonscription.</w:t>
      </w:r>
    </w:p>
    <w:p w:rsidR="00CE4552" w:rsidRPr="001C12F8" w:rsidRDefault="00CE4552" w:rsidP="00CE4552">
      <w:pPr>
        <w:tabs>
          <w:tab w:val="left" w:pos="709"/>
        </w:tabs>
        <w:spacing w:before="120"/>
        <w:jc w:val="both"/>
        <w:rPr>
          <w:rFonts w:ascii="Arial" w:hAnsi="Arial" w:cs="Arial"/>
          <w:sz w:val="20"/>
          <w:szCs w:val="20"/>
        </w:rPr>
      </w:pPr>
      <w:r w:rsidRPr="001C12F8">
        <w:rPr>
          <w:rFonts w:ascii="Arial" w:hAnsi="Arial" w:cs="Arial"/>
          <w:sz w:val="20"/>
          <w:szCs w:val="20"/>
        </w:rPr>
        <w:t xml:space="preserve">Il exerce sa mission sur des compléments de services (rompus de temps partiel, de décharges de direction et de décharges de professeurs des écoles maîtres formateurs) ou des postes vacants dans la circonscription. Le TS exerce sur tout type de poste, de la maternelle à l’enseignement spécialisé y compris sur des supports de remplaçant, en fonction des nécessités de service. Le poste peut être un temps complet </w:t>
      </w:r>
      <w:r>
        <w:rPr>
          <w:rFonts w:ascii="Arial" w:hAnsi="Arial" w:cs="Arial"/>
          <w:sz w:val="20"/>
          <w:szCs w:val="20"/>
        </w:rPr>
        <w:t xml:space="preserve">ou </w:t>
      </w:r>
      <w:r w:rsidRPr="001C12F8">
        <w:rPr>
          <w:rFonts w:ascii="Arial" w:hAnsi="Arial" w:cs="Arial"/>
          <w:sz w:val="20"/>
          <w:szCs w:val="20"/>
        </w:rPr>
        <w:t>constitué de plusieurs services de 25%, 33% ou 50% regroupés sur une ou plusieurs écoles.</w:t>
      </w:r>
    </w:p>
    <w:p w:rsidR="00CE4552" w:rsidRPr="001C12F8" w:rsidRDefault="00CE4552" w:rsidP="00CE4552">
      <w:pPr>
        <w:tabs>
          <w:tab w:val="left" w:pos="709"/>
        </w:tabs>
        <w:spacing w:before="120"/>
        <w:jc w:val="both"/>
        <w:rPr>
          <w:rFonts w:ascii="Arial" w:hAnsi="Arial" w:cs="Arial"/>
          <w:sz w:val="20"/>
          <w:szCs w:val="20"/>
        </w:rPr>
      </w:pPr>
      <w:r w:rsidRPr="001C12F8">
        <w:rPr>
          <w:rFonts w:ascii="Arial" w:hAnsi="Arial" w:cs="Arial"/>
          <w:sz w:val="20"/>
          <w:szCs w:val="20"/>
        </w:rPr>
        <w:t xml:space="preserve">Une fiche de vœux sera disponible sur le PIA après le mouvement pour permettre au titulaire de secteur de préciser ses préférences d’affectation au sein de sa circonscription de rattachement. </w:t>
      </w:r>
    </w:p>
    <w:p w:rsidR="00CE4552" w:rsidRPr="001C12F8" w:rsidRDefault="00CE4552" w:rsidP="00CE4552">
      <w:pPr>
        <w:tabs>
          <w:tab w:val="left" w:pos="709"/>
        </w:tabs>
        <w:spacing w:before="120"/>
        <w:jc w:val="both"/>
        <w:rPr>
          <w:rFonts w:ascii="Arial" w:hAnsi="Arial" w:cs="Arial"/>
          <w:sz w:val="20"/>
          <w:szCs w:val="20"/>
        </w:rPr>
      </w:pPr>
      <w:r w:rsidRPr="001C12F8">
        <w:rPr>
          <w:rFonts w:ascii="Arial" w:hAnsi="Arial" w:cs="Arial"/>
          <w:sz w:val="20"/>
          <w:szCs w:val="20"/>
        </w:rPr>
        <w:t>Le service, attribué au barème, ne peut être ni négocié ni refusé. Le service le plus important sera déterminé comme poste principal, les affectations complémentaires seront des postes secondaires.</w:t>
      </w:r>
    </w:p>
    <w:p w:rsidR="00CE4552" w:rsidRPr="001C12F8" w:rsidRDefault="00CE4552" w:rsidP="00F03901">
      <w:pPr>
        <w:pStyle w:val="Paragraphedeliste"/>
        <w:keepNext/>
        <w:numPr>
          <w:ilvl w:val="1"/>
          <w:numId w:val="26"/>
        </w:numPr>
        <w:tabs>
          <w:tab w:val="left" w:pos="851"/>
        </w:tabs>
        <w:spacing w:before="360" w:after="120"/>
        <w:ind w:left="850" w:hanging="425"/>
        <w:jc w:val="both"/>
        <w:outlineLvl w:val="1"/>
        <w:rPr>
          <w:rFonts w:ascii="Arial" w:hAnsi="Arial" w:cs="Arial"/>
          <w:b/>
          <w:bCs/>
          <w:caps/>
          <w:kern w:val="32"/>
          <w:sz w:val="20"/>
          <w:szCs w:val="20"/>
        </w:rPr>
      </w:pPr>
      <w:r w:rsidRPr="001C12F8">
        <w:rPr>
          <w:rFonts w:ascii="Arial" w:hAnsi="Arial" w:cs="Arial"/>
          <w:b/>
          <w:bCs/>
          <w:caps/>
          <w:kern w:val="32"/>
          <w:sz w:val="20"/>
          <w:szCs w:val="20"/>
        </w:rPr>
        <w:t>LES POSTES DE DIRECTION D’ECOLE DE DEUX CLASSES ET PLUS</w:t>
      </w:r>
    </w:p>
    <w:p w:rsidR="00CE4552" w:rsidRPr="001C12F8" w:rsidRDefault="00CE4552" w:rsidP="00CE4552">
      <w:pPr>
        <w:spacing w:after="120"/>
        <w:rPr>
          <w:rFonts w:ascii="Arial" w:hAnsi="Arial" w:cs="Arial"/>
          <w:sz w:val="20"/>
          <w:szCs w:val="20"/>
        </w:rPr>
      </w:pPr>
      <w:r w:rsidRPr="001C12F8">
        <w:rPr>
          <w:rFonts w:ascii="Arial" w:hAnsi="Arial" w:cs="Arial"/>
          <w:sz w:val="20"/>
          <w:szCs w:val="20"/>
        </w:rPr>
        <w:t>Pour obtenir une affectation à titre définitif sur un poste de direction d’école de 2 classes et plus, les enseignants doivent remplir l’une des conditions suivantes :</w:t>
      </w:r>
    </w:p>
    <w:p w:rsidR="00CE4552" w:rsidRPr="001C12F8" w:rsidRDefault="00CE4552" w:rsidP="00CE4552">
      <w:pPr>
        <w:pStyle w:val="Paragraphedeliste"/>
        <w:numPr>
          <w:ilvl w:val="0"/>
          <w:numId w:val="1"/>
        </w:numPr>
        <w:spacing w:after="120"/>
        <w:ind w:left="567" w:hanging="207"/>
        <w:rPr>
          <w:rFonts w:ascii="Arial" w:hAnsi="Arial" w:cs="Arial"/>
          <w:sz w:val="20"/>
          <w:szCs w:val="20"/>
        </w:rPr>
      </w:pPr>
      <w:proofErr w:type="spellStart"/>
      <w:r w:rsidRPr="001C12F8">
        <w:rPr>
          <w:rFonts w:ascii="Arial" w:hAnsi="Arial" w:cs="Arial"/>
          <w:sz w:val="20"/>
          <w:szCs w:val="20"/>
        </w:rPr>
        <w:t>Etre</w:t>
      </w:r>
      <w:proofErr w:type="spellEnd"/>
      <w:r w:rsidRPr="001C12F8">
        <w:rPr>
          <w:rFonts w:ascii="Arial" w:hAnsi="Arial" w:cs="Arial"/>
          <w:sz w:val="20"/>
          <w:szCs w:val="20"/>
        </w:rPr>
        <w:t xml:space="preserve"> directrice, directeur d’école de 2 classes et plus en exercice.</w:t>
      </w:r>
    </w:p>
    <w:p w:rsidR="00CE4552" w:rsidRPr="001C12F8" w:rsidRDefault="00CE4552" w:rsidP="00CE4552">
      <w:pPr>
        <w:pStyle w:val="Paragraphedeliste"/>
        <w:numPr>
          <w:ilvl w:val="0"/>
          <w:numId w:val="1"/>
        </w:numPr>
        <w:spacing w:after="120"/>
        <w:ind w:left="567" w:hanging="207"/>
        <w:rPr>
          <w:rFonts w:ascii="Arial" w:hAnsi="Arial" w:cs="Arial"/>
          <w:sz w:val="20"/>
          <w:szCs w:val="20"/>
        </w:rPr>
      </w:pPr>
      <w:proofErr w:type="spellStart"/>
      <w:r w:rsidRPr="001C12F8">
        <w:rPr>
          <w:rFonts w:ascii="Arial" w:hAnsi="Arial" w:cs="Arial"/>
          <w:sz w:val="20"/>
          <w:szCs w:val="20"/>
        </w:rPr>
        <w:t>Etre</w:t>
      </w:r>
      <w:proofErr w:type="spellEnd"/>
      <w:r w:rsidRPr="001C12F8">
        <w:rPr>
          <w:rFonts w:ascii="Arial" w:hAnsi="Arial" w:cs="Arial"/>
          <w:sz w:val="20"/>
          <w:szCs w:val="20"/>
        </w:rPr>
        <w:t xml:space="preserve"> inscrit sur la liste d’aptitude aux fonctions de directeur (</w:t>
      </w:r>
      <w:r>
        <w:rPr>
          <w:rFonts w:ascii="Arial" w:hAnsi="Arial" w:cs="Arial"/>
          <w:sz w:val="20"/>
          <w:szCs w:val="20"/>
        </w:rPr>
        <w:t xml:space="preserve">années </w:t>
      </w:r>
      <w:r w:rsidRPr="001C12F8">
        <w:rPr>
          <w:rFonts w:ascii="Arial" w:hAnsi="Arial" w:cs="Arial"/>
          <w:sz w:val="20"/>
          <w:szCs w:val="20"/>
        </w:rPr>
        <w:t>n-2,</w:t>
      </w:r>
      <w:r>
        <w:rPr>
          <w:rFonts w:ascii="Arial" w:hAnsi="Arial" w:cs="Arial"/>
          <w:sz w:val="20"/>
          <w:szCs w:val="20"/>
        </w:rPr>
        <w:t xml:space="preserve"> </w:t>
      </w:r>
      <w:r w:rsidRPr="001C12F8">
        <w:rPr>
          <w:rFonts w:ascii="Arial" w:hAnsi="Arial" w:cs="Arial"/>
          <w:sz w:val="20"/>
          <w:szCs w:val="20"/>
        </w:rPr>
        <w:t>n-1 ou n).</w:t>
      </w:r>
    </w:p>
    <w:p w:rsidR="00CE4552" w:rsidRPr="001C12F8" w:rsidRDefault="00D531FD" w:rsidP="00CE4552">
      <w:pPr>
        <w:pStyle w:val="Paragraphedeliste"/>
        <w:numPr>
          <w:ilvl w:val="0"/>
          <w:numId w:val="1"/>
        </w:numPr>
        <w:spacing w:after="120"/>
        <w:ind w:left="567" w:hanging="207"/>
        <w:rPr>
          <w:rFonts w:ascii="Arial" w:hAnsi="Arial" w:cs="Arial"/>
          <w:sz w:val="20"/>
          <w:szCs w:val="20"/>
        </w:rPr>
      </w:pPr>
      <w:proofErr w:type="spellStart"/>
      <w:r>
        <w:rPr>
          <w:rFonts w:ascii="Arial" w:hAnsi="Arial" w:cs="Arial"/>
          <w:sz w:val="20"/>
          <w:szCs w:val="20"/>
        </w:rPr>
        <w:t>Etre</w:t>
      </w:r>
      <w:proofErr w:type="spellEnd"/>
      <w:r>
        <w:rPr>
          <w:rFonts w:ascii="Arial" w:hAnsi="Arial" w:cs="Arial"/>
          <w:sz w:val="20"/>
          <w:szCs w:val="20"/>
        </w:rPr>
        <w:t xml:space="preserve"> définitivement titulaire de </w:t>
      </w:r>
      <w:r w:rsidR="00CE4552">
        <w:rPr>
          <w:rFonts w:ascii="Arial" w:hAnsi="Arial" w:cs="Arial"/>
          <w:sz w:val="20"/>
          <w:szCs w:val="20"/>
        </w:rPr>
        <w:t xml:space="preserve">la liste </w:t>
      </w:r>
      <w:r w:rsidR="00CE4552" w:rsidRPr="001C12F8">
        <w:rPr>
          <w:rFonts w:ascii="Arial" w:hAnsi="Arial" w:cs="Arial"/>
          <w:sz w:val="20"/>
          <w:szCs w:val="20"/>
        </w:rPr>
        <w:t>d’aptitude aux fonctions de directeur (</w:t>
      </w:r>
      <w:r>
        <w:rPr>
          <w:rFonts w:ascii="Arial" w:hAnsi="Arial" w:cs="Arial"/>
          <w:sz w:val="20"/>
          <w:szCs w:val="20"/>
        </w:rPr>
        <w:t xml:space="preserve">enseignant </w:t>
      </w:r>
      <w:r w:rsidR="00CE4552" w:rsidRPr="001C12F8">
        <w:rPr>
          <w:rFonts w:ascii="Arial" w:hAnsi="Arial" w:cs="Arial"/>
          <w:sz w:val="20"/>
          <w:szCs w:val="20"/>
        </w:rPr>
        <w:t xml:space="preserve">ayant </w:t>
      </w:r>
      <w:r w:rsidR="00CE4552">
        <w:rPr>
          <w:rFonts w:ascii="Arial" w:hAnsi="Arial" w:cs="Arial"/>
          <w:sz w:val="20"/>
          <w:szCs w:val="20"/>
        </w:rPr>
        <w:t>occupé à titre définitif un poste de</w:t>
      </w:r>
      <w:r w:rsidR="00CE4552" w:rsidRPr="001C12F8">
        <w:rPr>
          <w:rFonts w:ascii="Arial" w:hAnsi="Arial" w:cs="Arial"/>
          <w:sz w:val="20"/>
          <w:szCs w:val="20"/>
        </w:rPr>
        <w:t xml:space="preserve"> direction de 2 classes et plus</w:t>
      </w:r>
      <w:r w:rsidR="00CE4552">
        <w:rPr>
          <w:rFonts w:ascii="Arial" w:hAnsi="Arial" w:cs="Arial"/>
          <w:sz w:val="20"/>
          <w:szCs w:val="20"/>
        </w:rPr>
        <w:t xml:space="preserve"> pendant</w:t>
      </w:r>
      <w:r w:rsidR="00CE4552" w:rsidRPr="001C12F8">
        <w:rPr>
          <w:rFonts w:ascii="Arial" w:hAnsi="Arial" w:cs="Arial"/>
          <w:sz w:val="20"/>
          <w:szCs w:val="20"/>
        </w:rPr>
        <w:t xml:space="preserve"> au moins 3 années consécu</w:t>
      </w:r>
      <w:r w:rsidR="00CE4552">
        <w:rPr>
          <w:rFonts w:ascii="Arial" w:hAnsi="Arial" w:cs="Arial"/>
          <w:sz w:val="20"/>
          <w:szCs w:val="20"/>
        </w:rPr>
        <w:t>tives ou non</w:t>
      </w:r>
      <w:r>
        <w:rPr>
          <w:rFonts w:ascii="Arial" w:hAnsi="Arial" w:cs="Arial"/>
          <w:sz w:val="20"/>
          <w:szCs w:val="20"/>
        </w:rPr>
        <w:t xml:space="preserve"> après inscription sur la L.A DIR</w:t>
      </w:r>
      <w:r w:rsidR="00CE4552" w:rsidRPr="001C12F8">
        <w:rPr>
          <w:rFonts w:ascii="Arial" w:hAnsi="Arial" w:cs="Arial"/>
          <w:sz w:val="20"/>
          <w:szCs w:val="20"/>
        </w:rPr>
        <w:t>).</w:t>
      </w:r>
    </w:p>
    <w:p w:rsidR="00CE4552" w:rsidRPr="001C12F8" w:rsidRDefault="00CE4552" w:rsidP="00CE4552">
      <w:pPr>
        <w:spacing w:after="120"/>
        <w:rPr>
          <w:rFonts w:ascii="Arial" w:hAnsi="Arial" w:cs="Arial"/>
          <w:sz w:val="20"/>
          <w:szCs w:val="20"/>
        </w:rPr>
      </w:pPr>
      <w:r w:rsidRPr="001C12F8">
        <w:rPr>
          <w:rFonts w:ascii="Arial" w:hAnsi="Arial" w:cs="Arial"/>
          <w:sz w:val="20"/>
          <w:szCs w:val="20"/>
        </w:rPr>
        <w:t>Les enseignants ne remplissant pas l’une de ces conditions pourront demander ces postes mais ne pourront être affectés qu’à titre provisoire pour l’année scolaire à venir.</w:t>
      </w:r>
    </w:p>
    <w:p w:rsidR="00CE4552" w:rsidRPr="001C12F8" w:rsidRDefault="00CE4552" w:rsidP="00CE4552">
      <w:pPr>
        <w:rPr>
          <w:rFonts w:ascii="Arial" w:hAnsi="Arial" w:cs="Arial"/>
          <w:i/>
          <w:sz w:val="20"/>
          <w:szCs w:val="20"/>
        </w:rPr>
      </w:pPr>
      <w:r w:rsidRPr="001C12F8">
        <w:rPr>
          <w:rFonts w:ascii="Arial" w:hAnsi="Arial" w:cs="Arial"/>
          <w:i/>
          <w:sz w:val="20"/>
          <w:szCs w:val="20"/>
          <w:u w:val="single"/>
        </w:rPr>
        <w:t>ATTENTION</w:t>
      </w:r>
      <w:r w:rsidRPr="001C12F8">
        <w:rPr>
          <w:rFonts w:ascii="Arial" w:hAnsi="Arial" w:cs="Arial"/>
          <w:i/>
          <w:sz w:val="20"/>
          <w:szCs w:val="20"/>
        </w:rPr>
        <w:t> :</w:t>
      </w:r>
    </w:p>
    <w:p w:rsidR="00CE4552" w:rsidRPr="001C12F8" w:rsidRDefault="00CE4552" w:rsidP="00CE4552">
      <w:pPr>
        <w:spacing w:after="120"/>
        <w:rPr>
          <w:rFonts w:ascii="Arial" w:hAnsi="Arial" w:cs="Arial"/>
          <w:i/>
          <w:sz w:val="20"/>
          <w:szCs w:val="20"/>
        </w:rPr>
      </w:pPr>
      <w:r w:rsidRPr="001C12F8">
        <w:rPr>
          <w:rFonts w:ascii="Arial" w:hAnsi="Arial" w:cs="Arial"/>
          <w:i/>
          <w:sz w:val="20"/>
          <w:szCs w:val="20"/>
        </w:rPr>
        <w:t>Certains postes de direction font l’objet d’une procédure spécifique de recrutement :</w:t>
      </w:r>
    </w:p>
    <w:p w:rsidR="00CE4552" w:rsidRPr="001C12F8" w:rsidRDefault="00CE4552" w:rsidP="00CE4552">
      <w:pPr>
        <w:pStyle w:val="Paragraphedeliste"/>
        <w:numPr>
          <w:ilvl w:val="0"/>
          <w:numId w:val="1"/>
        </w:numPr>
        <w:spacing w:after="120"/>
        <w:ind w:left="567" w:hanging="218"/>
        <w:rPr>
          <w:rFonts w:ascii="Arial" w:hAnsi="Arial" w:cs="Arial"/>
          <w:i/>
          <w:sz w:val="20"/>
          <w:szCs w:val="20"/>
        </w:rPr>
      </w:pPr>
      <w:r w:rsidRPr="001C12F8">
        <w:rPr>
          <w:rFonts w:ascii="Arial" w:hAnsi="Arial" w:cs="Arial"/>
          <w:i/>
          <w:sz w:val="20"/>
          <w:szCs w:val="20"/>
        </w:rPr>
        <w:t>Poste à exigences particulière pour les postes de direction d’école d’application.</w:t>
      </w:r>
    </w:p>
    <w:p w:rsidR="00CE4552" w:rsidRDefault="00CE4552" w:rsidP="00CE4552">
      <w:pPr>
        <w:pStyle w:val="Paragraphedeliste"/>
        <w:numPr>
          <w:ilvl w:val="0"/>
          <w:numId w:val="1"/>
        </w:numPr>
        <w:spacing w:after="120"/>
        <w:ind w:left="567" w:hanging="218"/>
        <w:rPr>
          <w:rFonts w:ascii="Arial" w:hAnsi="Arial" w:cs="Arial"/>
          <w:i/>
          <w:sz w:val="20"/>
          <w:szCs w:val="20"/>
        </w:rPr>
      </w:pPr>
      <w:r w:rsidRPr="001C12F8">
        <w:rPr>
          <w:rFonts w:ascii="Arial" w:hAnsi="Arial" w:cs="Arial"/>
          <w:i/>
          <w:sz w:val="20"/>
          <w:szCs w:val="20"/>
        </w:rPr>
        <w:t xml:space="preserve">Poste à profil pour les postes de direction en école </w:t>
      </w:r>
      <w:r>
        <w:rPr>
          <w:rFonts w:ascii="Arial" w:hAnsi="Arial" w:cs="Arial"/>
          <w:i/>
          <w:sz w:val="20"/>
          <w:szCs w:val="20"/>
        </w:rPr>
        <w:t>REP+</w:t>
      </w:r>
    </w:p>
    <w:p w:rsidR="00CE4552" w:rsidRDefault="00CE4552" w:rsidP="00CE4552">
      <w:pPr>
        <w:pStyle w:val="Paragraphedeliste"/>
        <w:numPr>
          <w:ilvl w:val="0"/>
          <w:numId w:val="1"/>
        </w:numPr>
        <w:spacing w:after="120"/>
        <w:ind w:left="567" w:hanging="218"/>
        <w:rPr>
          <w:rFonts w:ascii="Arial" w:hAnsi="Arial" w:cs="Arial"/>
          <w:i/>
          <w:sz w:val="20"/>
          <w:szCs w:val="20"/>
        </w:rPr>
      </w:pPr>
      <w:r>
        <w:rPr>
          <w:rFonts w:ascii="Arial" w:hAnsi="Arial" w:cs="Arial"/>
          <w:i/>
          <w:sz w:val="20"/>
          <w:szCs w:val="20"/>
        </w:rPr>
        <w:t>P</w:t>
      </w:r>
      <w:r w:rsidRPr="001C12F8">
        <w:rPr>
          <w:rFonts w:ascii="Arial" w:hAnsi="Arial" w:cs="Arial"/>
          <w:i/>
          <w:sz w:val="20"/>
          <w:szCs w:val="20"/>
        </w:rPr>
        <w:t>ostes de direction avec une décharge complète.</w:t>
      </w:r>
    </w:p>
    <w:p w:rsidR="00103C74" w:rsidRPr="00C04FCF" w:rsidRDefault="00103C74" w:rsidP="00F03901">
      <w:pPr>
        <w:pStyle w:val="Paragraphedeliste"/>
        <w:keepNext/>
        <w:numPr>
          <w:ilvl w:val="1"/>
          <w:numId w:val="26"/>
        </w:numPr>
        <w:tabs>
          <w:tab w:val="left" w:pos="851"/>
        </w:tabs>
        <w:spacing w:before="360" w:after="120"/>
        <w:ind w:left="850" w:hanging="425"/>
        <w:contextualSpacing w:val="0"/>
        <w:jc w:val="both"/>
        <w:outlineLvl w:val="1"/>
        <w:rPr>
          <w:rFonts w:ascii="Arial" w:hAnsi="Arial" w:cs="Arial"/>
          <w:b/>
          <w:bCs/>
          <w:caps/>
          <w:kern w:val="32"/>
          <w:sz w:val="20"/>
          <w:szCs w:val="20"/>
        </w:rPr>
      </w:pPr>
      <w:r w:rsidRPr="00C04FCF">
        <w:rPr>
          <w:rFonts w:ascii="Arial" w:hAnsi="Arial" w:cs="Arial"/>
          <w:b/>
          <w:bCs/>
          <w:caps/>
          <w:kern w:val="32"/>
          <w:sz w:val="20"/>
          <w:szCs w:val="20"/>
        </w:rPr>
        <w:t xml:space="preserve">LES POSTES A EXIGENCES PARTICULIERES ET POSTES A PROFIL </w:t>
      </w:r>
    </w:p>
    <w:p w:rsidR="00A14666" w:rsidRDefault="00A14666" w:rsidP="00A14666">
      <w:pPr>
        <w:spacing w:after="120"/>
        <w:jc w:val="both"/>
        <w:rPr>
          <w:rFonts w:ascii="Arial" w:hAnsi="Arial" w:cs="Arial"/>
          <w:sz w:val="20"/>
          <w:szCs w:val="20"/>
        </w:rPr>
      </w:pPr>
      <w:r w:rsidRPr="00A14666">
        <w:rPr>
          <w:rFonts w:ascii="Arial" w:hAnsi="Arial" w:cs="Arial"/>
          <w:sz w:val="20"/>
          <w:szCs w:val="20"/>
        </w:rPr>
        <w:t xml:space="preserve">Seuls les enseignants qui ont suivi la procédure décrite dans la </w:t>
      </w:r>
      <w:r>
        <w:rPr>
          <w:rFonts w:ascii="Arial" w:hAnsi="Arial" w:cs="Arial"/>
          <w:sz w:val="20"/>
          <w:szCs w:val="20"/>
        </w:rPr>
        <w:t>note de service</w:t>
      </w:r>
      <w:r w:rsidRPr="00A14666">
        <w:rPr>
          <w:rFonts w:ascii="Arial" w:hAnsi="Arial" w:cs="Arial"/>
          <w:sz w:val="20"/>
          <w:szCs w:val="20"/>
        </w:rPr>
        <w:t xml:space="preserve"> départementale relative aux postes à exigence particulière et à profils (PEP/PAP) ou </w:t>
      </w:r>
      <w:r>
        <w:rPr>
          <w:rFonts w:ascii="Arial" w:hAnsi="Arial" w:cs="Arial"/>
          <w:sz w:val="20"/>
          <w:szCs w:val="20"/>
        </w:rPr>
        <w:t xml:space="preserve">ayant </w:t>
      </w:r>
      <w:r w:rsidRPr="00A14666">
        <w:rPr>
          <w:rFonts w:ascii="Arial" w:hAnsi="Arial" w:cs="Arial"/>
          <w:sz w:val="20"/>
          <w:szCs w:val="20"/>
        </w:rPr>
        <w:t xml:space="preserve">obtenu un avis </w:t>
      </w:r>
      <w:r>
        <w:rPr>
          <w:rFonts w:ascii="Arial" w:hAnsi="Arial" w:cs="Arial"/>
          <w:sz w:val="20"/>
          <w:szCs w:val="20"/>
        </w:rPr>
        <w:t xml:space="preserve">très favorable ou </w:t>
      </w:r>
      <w:r w:rsidRPr="00A14666">
        <w:rPr>
          <w:rFonts w:ascii="Arial" w:hAnsi="Arial" w:cs="Arial"/>
          <w:sz w:val="20"/>
          <w:szCs w:val="20"/>
        </w:rPr>
        <w:t>favorable à un appel à candidature sur un poste à profil, peuvent formuler des vœux de ce type lors du mouvement informatisé. Dans le cas contraire, les vœux seront systématiquement écartés.</w:t>
      </w:r>
    </w:p>
    <w:p w:rsidR="00610494" w:rsidRPr="00F0178C" w:rsidRDefault="00610494" w:rsidP="00A14666">
      <w:pPr>
        <w:spacing w:after="120"/>
        <w:jc w:val="both"/>
        <w:rPr>
          <w:rFonts w:ascii="Arial" w:hAnsi="Arial" w:cs="Arial"/>
          <w:sz w:val="20"/>
          <w:szCs w:val="20"/>
        </w:rPr>
      </w:pPr>
      <w:r w:rsidRPr="00F0178C">
        <w:rPr>
          <w:rFonts w:ascii="Arial" w:hAnsi="Arial" w:cs="Arial"/>
          <w:sz w:val="20"/>
          <w:szCs w:val="20"/>
        </w:rPr>
        <w:t>Les postes en unités localisées pour l’inclusion scolaire</w:t>
      </w:r>
      <w:r w:rsidR="001958AD" w:rsidRPr="00F0178C">
        <w:rPr>
          <w:rFonts w:ascii="Arial" w:hAnsi="Arial" w:cs="Arial"/>
          <w:sz w:val="20"/>
          <w:szCs w:val="20"/>
        </w:rPr>
        <w:t xml:space="preserve"> en collège</w:t>
      </w:r>
      <w:r w:rsidRPr="00F0178C">
        <w:rPr>
          <w:rFonts w:ascii="Arial" w:hAnsi="Arial" w:cs="Arial"/>
          <w:sz w:val="20"/>
          <w:szCs w:val="20"/>
        </w:rPr>
        <w:t xml:space="preserve"> (ULIS</w:t>
      </w:r>
      <w:r w:rsidR="001958AD" w:rsidRPr="00F0178C">
        <w:rPr>
          <w:rFonts w:ascii="Arial" w:hAnsi="Arial" w:cs="Arial"/>
          <w:sz w:val="20"/>
          <w:szCs w:val="20"/>
        </w:rPr>
        <w:t xml:space="preserve"> collège</w:t>
      </w:r>
      <w:r w:rsidRPr="00F0178C">
        <w:rPr>
          <w:rFonts w:ascii="Arial" w:hAnsi="Arial" w:cs="Arial"/>
          <w:sz w:val="20"/>
          <w:szCs w:val="20"/>
        </w:rPr>
        <w:t>) sont ouverts aux enseignants du 1</w:t>
      </w:r>
      <w:r w:rsidRPr="00F0178C">
        <w:rPr>
          <w:rFonts w:ascii="Arial" w:hAnsi="Arial" w:cs="Arial"/>
          <w:sz w:val="20"/>
          <w:szCs w:val="20"/>
          <w:vertAlign w:val="superscript"/>
        </w:rPr>
        <w:t>er</w:t>
      </w:r>
      <w:r w:rsidRPr="00F0178C">
        <w:rPr>
          <w:rFonts w:ascii="Arial" w:hAnsi="Arial" w:cs="Arial"/>
          <w:sz w:val="20"/>
          <w:szCs w:val="20"/>
        </w:rPr>
        <w:t xml:space="preserve"> et du 2d degré</w:t>
      </w:r>
      <w:r w:rsidR="001958AD" w:rsidRPr="00F0178C">
        <w:rPr>
          <w:rFonts w:ascii="Arial" w:hAnsi="Arial" w:cs="Arial"/>
          <w:sz w:val="20"/>
          <w:szCs w:val="20"/>
        </w:rPr>
        <w:t>. La liste de ces postes sera accessible sur le site académique. Une commission académique dont la composition sera fixée par un arrêté rectoral procèdera à l’examen de l’ensemble des candidatures.</w:t>
      </w:r>
    </w:p>
    <w:p w:rsidR="00CE4552" w:rsidRPr="001C12F8" w:rsidRDefault="00CE4552" w:rsidP="00354C0A">
      <w:pPr>
        <w:pStyle w:val="Paragraphedeliste"/>
        <w:numPr>
          <w:ilvl w:val="0"/>
          <w:numId w:val="6"/>
        </w:numPr>
        <w:spacing w:before="480" w:after="240"/>
        <w:ind w:left="426" w:hanging="284"/>
        <w:contextualSpacing w:val="0"/>
        <w:rPr>
          <w:rFonts w:ascii="Arial" w:hAnsi="Arial" w:cs="Arial"/>
          <w:b/>
          <w:caps/>
          <w:sz w:val="22"/>
          <w:szCs w:val="22"/>
        </w:rPr>
      </w:pPr>
      <w:r w:rsidRPr="001C12F8">
        <w:rPr>
          <w:rFonts w:ascii="Arial" w:hAnsi="Arial" w:cs="Arial"/>
          <w:b/>
          <w:caps/>
          <w:sz w:val="22"/>
          <w:szCs w:val="22"/>
        </w:rPr>
        <w:t>SITUATIONS PARTICULIERES</w:t>
      </w:r>
    </w:p>
    <w:p w:rsidR="00CE4552" w:rsidRPr="00F03901" w:rsidRDefault="00CE4552" w:rsidP="00F03901">
      <w:pPr>
        <w:pStyle w:val="Paragraphedeliste"/>
        <w:keepNext/>
        <w:numPr>
          <w:ilvl w:val="1"/>
          <w:numId w:val="27"/>
        </w:numPr>
        <w:tabs>
          <w:tab w:val="left" w:pos="851"/>
        </w:tabs>
        <w:spacing w:before="360" w:after="240"/>
        <w:jc w:val="both"/>
        <w:outlineLvl w:val="1"/>
        <w:rPr>
          <w:rFonts w:ascii="Arial" w:hAnsi="Arial" w:cs="Arial"/>
          <w:b/>
          <w:bCs/>
          <w:caps/>
          <w:kern w:val="32"/>
          <w:sz w:val="20"/>
          <w:szCs w:val="20"/>
        </w:rPr>
      </w:pPr>
      <w:bookmarkStart w:id="10" w:name="_Toc313217630"/>
      <w:bookmarkStart w:id="11" w:name="_Toc313547121"/>
      <w:r w:rsidRPr="00F03901">
        <w:rPr>
          <w:rFonts w:ascii="Arial" w:hAnsi="Arial" w:cs="Arial"/>
          <w:b/>
          <w:bCs/>
          <w:caps/>
          <w:kern w:val="32"/>
          <w:sz w:val="20"/>
          <w:szCs w:val="20"/>
        </w:rPr>
        <w:t>situation de transfert de poste lie a des modifications de structure dans une ecole ou un rpi</w:t>
      </w:r>
      <w:bookmarkEnd w:id="10"/>
      <w:bookmarkEnd w:id="11"/>
    </w:p>
    <w:p w:rsidR="00CE4552" w:rsidRPr="001C12F8" w:rsidRDefault="00CE4552" w:rsidP="0026685C">
      <w:pPr>
        <w:numPr>
          <w:ilvl w:val="0"/>
          <w:numId w:val="1"/>
        </w:numPr>
        <w:tabs>
          <w:tab w:val="left" w:pos="851"/>
        </w:tabs>
        <w:spacing w:before="120" w:after="120"/>
        <w:ind w:left="851" w:hanging="284"/>
        <w:jc w:val="both"/>
        <w:rPr>
          <w:rFonts w:ascii="Arial" w:hAnsi="Arial" w:cs="Arial"/>
          <w:sz w:val="20"/>
          <w:szCs w:val="20"/>
        </w:rPr>
      </w:pPr>
      <w:r w:rsidRPr="001C12F8">
        <w:rPr>
          <w:rFonts w:ascii="Arial" w:hAnsi="Arial" w:cs="Arial"/>
          <w:sz w:val="20"/>
          <w:szCs w:val="20"/>
        </w:rPr>
        <w:t>Les directeurs</w:t>
      </w:r>
    </w:p>
    <w:p w:rsidR="00CE4552" w:rsidRDefault="00CE4552" w:rsidP="00D439EC">
      <w:pPr>
        <w:spacing w:after="120"/>
        <w:jc w:val="both"/>
        <w:rPr>
          <w:rFonts w:ascii="Arial" w:hAnsi="Arial" w:cs="Arial"/>
          <w:sz w:val="20"/>
          <w:szCs w:val="20"/>
        </w:rPr>
      </w:pPr>
      <w:r w:rsidRPr="001C12F8">
        <w:rPr>
          <w:rFonts w:ascii="Arial" w:hAnsi="Arial" w:cs="Arial"/>
          <w:sz w:val="20"/>
          <w:szCs w:val="20"/>
        </w:rPr>
        <w:t>Dans le cadre d’une fusion d’écoles ou d’un RPI qui se concentre : le directeur le plus ancien</w:t>
      </w:r>
      <w:r>
        <w:rPr>
          <w:rFonts w:ascii="Arial" w:hAnsi="Arial" w:cs="Arial"/>
          <w:sz w:val="20"/>
          <w:szCs w:val="20"/>
        </w:rPr>
        <w:t xml:space="preserve"> sur son poste est prioritaire.</w:t>
      </w:r>
    </w:p>
    <w:p w:rsidR="00CE4552" w:rsidRDefault="00CE4552" w:rsidP="00D439EC">
      <w:pPr>
        <w:spacing w:after="120"/>
        <w:jc w:val="both"/>
        <w:rPr>
          <w:rFonts w:ascii="Arial" w:hAnsi="Arial" w:cs="Arial"/>
          <w:sz w:val="20"/>
          <w:szCs w:val="20"/>
        </w:rPr>
      </w:pPr>
      <w:r w:rsidRPr="001C12F8">
        <w:rPr>
          <w:rFonts w:ascii="Arial" w:hAnsi="Arial" w:cs="Arial"/>
          <w:sz w:val="20"/>
          <w:szCs w:val="20"/>
        </w:rPr>
        <w:t>Si le poste de directeur est transformé en poste d’adjoint ou en poste de chargé d’école, le directeur a le choix d’être affecté sur ce poste sans participation au mouvement ou de participer au mouvement. Dans ce cas, il bénéficiera des points prévus pour la mesure de carte scolai</w:t>
      </w:r>
      <w:r>
        <w:rPr>
          <w:rFonts w:ascii="Arial" w:hAnsi="Arial" w:cs="Arial"/>
          <w:sz w:val="20"/>
          <w:szCs w:val="20"/>
        </w:rPr>
        <w:t>re sur les postes de direction.</w:t>
      </w:r>
    </w:p>
    <w:p w:rsidR="00F0178C" w:rsidRDefault="00CE4552" w:rsidP="00A14666">
      <w:pPr>
        <w:jc w:val="both"/>
        <w:rPr>
          <w:rFonts w:ascii="Arial" w:hAnsi="Arial" w:cs="Arial"/>
          <w:sz w:val="20"/>
          <w:szCs w:val="20"/>
        </w:rPr>
      </w:pPr>
      <w:r w:rsidRPr="001C12F8">
        <w:rPr>
          <w:rFonts w:ascii="Arial" w:hAnsi="Arial" w:cs="Arial"/>
          <w:sz w:val="20"/>
          <w:szCs w:val="20"/>
        </w:rPr>
        <w:t>Si la fusion entraine une suppression du poste d’adjoint qu’il aurait pu occuper, il bénéficiera des points de mesure de carte scolaire sur les postes de direction et sur les postes d’adjoint.</w:t>
      </w:r>
    </w:p>
    <w:p w:rsidR="00F0178C" w:rsidRDefault="00F0178C">
      <w:pPr>
        <w:spacing w:after="160" w:line="259" w:lineRule="auto"/>
        <w:rPr>
          <w:rFonts w:ascii="Arial" w:hAnsi="Arial" w:cs="Arial"/>
          <w:sz w:val="20"/>
          <w:szCs w:val="20"/>
        </w:rPr>
      </w:pPr>
      <w:r>
        <w:rPr>
          <w:rFonts w:ascii="Arial" w:hAnsi="Arial" w:cs="Arial"/>
          <w:sz w:val="20"/>
          <w:szCs w:val="20"/>
        </w:rPr>
        <w:br w:type="page"/>
      </w:r>
    </w:p>
    <w:p w:rsidR="00CE4552" w:rsidRPr="00A14666" w:rsidRDefault="00CE4552" w:rsidP="00A14666">
      <w:pPr>
        <w:pStyle w:val="Paragraphedeliste"/>
        <w:numPr>
          <w:ilvl w:val="0"/>
          <w:numId w:val="1"/>
        </w:numPr>
        <w:jc w:val="both"/>
        <w:rPr>
          <w:rFonts w:ascii="Arial" w:hAnsi="Arial" w:cs="Arial"/>
          <w:sz w:val="20"/>
          <w:szCs w:val="20"/>
        </w:rPr>
      </w:pPr>
      <w:r w:rsidRPr="00A14666">
        <w:rPr>
          <w:rFonts w:ascii="Arial" w:hAnsi="Arial" w:cs="Arial"/>
          <w:sz w:val="20"/>
          <w:szCs w:val="20"/>
        </w:rPr>
        <w:lastRenderedPageBreak/>
        <w:t>Les adjoints</w:t>
      </w:r>
    </w:p>
    <w:p w:rsidR="00CE4552" w:rsidRPr="001C12F8" w:rsidRDefault="00CE4552" w:rsidP="00CE4552">
      <w:pPr>
        <w:tabs>
          <w:tab w:val="left" w:pos="2700"/>
        </w:tabs>
        <w:jc w:val="both"/>
        <w:rPr>
          <w:rFonts w:ascii="Arial" w:hAnsi="Arial" w:cs="Arial"/>
          <w:sz w:val="20"/>
          <w:szCs w:val="20"/>
        </w:rPr>
      </w:pPr>
      <w:r w:rsidRPr="001C12F8">
        <w:rPr>
          <w:rFonts w:ascii="Arial" w:hAnsi="Arial" w:cs="Arial"/>
          <w:sz w:val="20"/>
          <w:szCs w:val="20"/>
        </w:rPr>
        <w:t>Le cas de l’enseignant touché par cette mesure est géré selon les conditions appliquées pour les mesures de carte scolaire. Ainsi, l’enseignant a la possibilité de suivre son poste transféré ou de participer au mouvement en bénéficiant d’une mesure de carte scolaire.</w:t>
      </w:r>
    </w:p>
    <w:p w:rsidR="00CE4552" w:rsidRPr="00F03901" w:rsidRDefault="00CE4552" w:rsidP="00F03901">
      <w:pPr>
        <w:pStyle w:val="Paragraphedeliste"/>
        <w:keepNext/>
        <w:numPr>
          <w:ilvl w:val="1"/>
          <w:numId w:val="27"/>
        </w:numPr>
        <w:tabs>
          <w:tab w:val="left" w:pos="851"/>
        </w:tabs>
        <w:spacing w:before="360" w:after="120"/>
        <w:jc w:val="both"/>
        <w:outlineLvl w:val="1"/>
        <w:rPr>
          <w:rFonts w:ascii="Arial" w:hAnsi="Arial" w:cs="Arial"/>
          <w:b/>
          <w:bCs/>
          <w:caps/>
          <w:kern w:val="32"/>
          <w:sz w:val="20"/>
          <w:szCs w:val="20"/>
        </w:rPr>
      </w:pPr>
      <w:bookmarkStart w:id="12" w:name="_Toc313217631"/>
      <w:bookmarkStart w:id="13" w:name="_Toc313547122"/>
      <w:r w:rsidRPr="00F03901">
        <w:rPr>
          <w:rFonts w:ascii="Arial" w:hAnsi="Arial" w:cs="Arial"/>
          <w:b/>
          <w:bCs/>
          <w:caps/>
          <w:kern w:val="32"/>
          <w:sz w:val="20"/>
          <w:szCs w:val="20"/>
        </w:rPr>
        <w:t>situation des chargés d’école devenant directeur</w:t>
      </w:r>
      <w:bookmarkEnd w:id="12"/>
      <w:bookmarkEnd w:id="13"/>
    </w:p>
    <w:p w:rsidR="00D439EC" w:rsidRDefault="00CE4552" w:rsidP="00D439EC">
      <w:pPr>
        <w:tabs>
          <w:tab w:val="left" w:pos="2700"/>
        </w:tabs>
        <w:spacing w:after="120"/>
        <w:jc w:val="both"/>
        <w:rPr>
          <w:rFonts w:ascii="Arial" w:hAnsi="Arial" w:cs="Arial"/>
          <w:sz w:val="20"/>
          <w:szCs w:val="20"/>
        </w:rPr>
      </w:pPr>
      <w:r w:rsidRPr="001C12F8">
        <w:rPr>
          <w:rFonts w:ascii="Arial" w:hAnsi="Arial" w:cs="Arial"/>
          <w:sz w:val="20"/>
          <w:szCs w:val="20"/>
        </w:rPr>
        <w:t>Lorsqu’il y a transformation d’une classe unique en école à deux classes, le chargé d’école a priorité absolue pour rester dans l’école sur le poste de direction à condition qu’il soit déjà titulaire de la liste d’aptit</w:t>
      </w:r>
      <w:r w:rsidR="00D439EC">
        <w:rPr>
          <w:rFonts w:ascii="Arial" w:hAnsi="Arial" w:cs="Arial"/>
          <w:sz w:val="20"/>
          <w:szCs w:val="20"/>
        </w:rPr>
        <w:t>ude aux fonctions de directeur.</w:t>
      </w:r>
    </w:p>
    <w:p w:rsidR="00CE4552" w:rsidRPr="001C12F8" w:rsidRDefault="00CE4552" w:rsidP="00D439EC">
      <w:pPr>
        <w:tabs>
          <w:tab w:val="left" w:pos="2700"/>
        </w:tabs>
        <w:spacing w:after="120"/>
        <w:jc w:val="both"/>
        <w:rPr>
          <w:rFonts w:ascii="Arial" w:hAnsi="Arial" w:cs="Arial"/>
          <w:sz w:val="20"/>
          <w:szCs w:val="20"/>
        </w:rPr>
      </w:pPr>
      <w:r w:rsidRPr="001C12F8">
        <w:rPr>
          <w:rFonts w:ascii="Arial" w:hAnsi="Arial" w:cs="Arial"/>
          <w:sz w:val="20"/>
          <w:szCs w:val="20"/>
        </w:rPr>
        <w:t>S’il n’est pas inscrit sur la liste d’aptitude, le chargé d’école peut se voir attribuer le poste de directeur. Dans ce cas il devra demander et obtenir obligatoirement son inscription sur la liste d’aptitude aux fonctions de directeur l’année suivante.</w:t>
      </w:r>
    </w:p>
    <w:p w:rsidR="00CE4552" w:rsidRPr="001C12F8" w:rsidRDefault="00CE4552" w:rsidP="00CE4552">
      <w:pPr>
        <w:tabs>
          <w:tab w:val="left" w:pos="2700"/>
        </w:tabs>
        <w:jc w:val="both"/>
        <w:rPr>
          <w:rFonts w:ascii="Arial" w:hAnsi="Arial" w:cs="Arial"/>
          <w:sz w:val="20"/>
          <w:szCs w:val="20"/>
        </w:rPr>
      </w:pPr>
      <w:r w:rsidRPr="001C12F8">
        <w:rPr>
          <w:rFonts w:ascii="Arial" w:hAnsi="Arial" w:cs="Arial"/>
          <w:sz w:val="20"/>
          <w:szCs w:val="20"/>
        </w:rPr>
        <w:t>Le chargé d’école peut également choisir de rester dans l’école sur le poste d’adjoint créé.</w:t>
      </w:r>
    </w:p>
    <w:p w:rsidR="00CE4552" w:rsidRPr="001C12F8" w:rsidRDefault="00CE4552" w:rsidP="00F03901">
      <w:pPr>
        <w:pStyle w:val="Paragraphedeliste"/>
        <w:keepNext/>
        <w:numPr>
          <w:ilvl w:val="1"/>
          <w:numId w:val="27"/>
        </w:numPr>
        <w:tabs>
          <w:tab w:val="left" w:pos="851"/>
        </w:tabs>
        <w:spacing w:before="360" w:after="120"/>
        <w:ind w:left="851" w:hanging="425"/>
        <w:jc w:val="both"/>
        <w:outlineLvl w:val="1"/>
        <w:rPr>
          <w:rFonts w:ascii="Arial" w:hAnsi="Arial" w:cs="Arial"/>
          <w:b/>
          <w:bCs/>
          <w:caps/>
          <w:kern w:val="32"/>
          <w:sz w:val="20"/>
          <w:szCs w:val="20"/>
        </w:rPr>
      </w:pPr>
      <w:bookmarkStart w:id="14" w:name="_Toc313217632"/>
      <w:bookmarkStart w:id="15" w:name="_Toc313547123"/>
      <w:r w:rsidRPr="001C12F8">
        <w:rPr>
          <w:rFonts w:ascii="Arial" w:hAnsi="Arial" w:cs="Arial"/>
          <w:b/>
          <w:bCs/>
          <w:caps/>
          <w:kern w:val="32"/>
          <w:sz w:val="20"/>
          <w:szCs w:val="20"/>
        </w:rPr>
        <w:t xml:space="preserve">situation de </w:t>
      </w:r>
      <w:bookmarkEnd w:id="14"/>
      <w:bookmarkEnd w:id="15"/>
      <w:r w:rsidRPr="001C12F8">
        <w:rPr>
          <w:rFonts w:ascii="Arial" w:hAnsi="Arial" w:cs="Arial"/>
          <w:b/>
          <w:bCs/>
          <w:caps/>
          <w:kern w:val="32"/>
          <w:sz w:val="20"/>
          <w:szCs w:val="20"/>
        </w:rPr>
        <w:t>levée de blocage dans le cadre de la carte scolaire</w:t>
      </w:r>
    </w:p>
    <w:p w:rsidR="00CE4552" w:rsidRPr="001C12F8" w:rsidRDefault="00CE4552" w:rsidP="00CE4552">
      <w:pPr>
        <w:tabs>
          <w:tab w:val="left" w:pos="2700"/>
        </w:tabs>
        <w:jc w:val="both"/>
        <w:rPr>
          <w:rFonts w:ascii="Arial" w:hAnsi="Arial" w:cs="Arial"/>
          <w:sz w:val="20"/>
          <w:szCs w:val="20"/>
        </w:rPr>
      </w:pPr>
      <w:r w:rsidRPr="001C12F8">
        <w:rPr>
          <w:rFonts w:ascii="Arial" w:hAnsi="Arial" w:cs="Arial"/>
          <w:sz w:val="20"/>
          <w:szCs w:val="20"/>
        </w:rPr>
        <w:t xml:space="preserve">Tout enseignant faisant l’objet d’une mesure de carte scolaire </w:t>
      </w:r>
      <w:r>
        <w:rPr>
          <w:rFonts w:ascii="Arial" w:hAnsi="Arial" w:cs="Arial"/>
          <w:sz w:val="20"/>
          <w:szCs w:val="20"/>
        </w:rPr>
        <w:t>avant les opérations</w:t>
      </w:r>
      <w:r w:rsidRPr="001C12F8">
        <w:rPr>
          <w:rFonts w:ascii="Arial" w:hAnsi="Arial" w:cs="Arial"/>
          <w:sz w:val="20"/>
          <w:szCs w:val="20"/>
        </w:rPr>
        <w:t xml:space="preserve"> du mouvement peut revenir sur son poste, si le blocage est levé et s’il le demande expressément, à condition qu’il ait demandé le poste en vœu n°1.</w:t>
      </w:r>
    </w:p>
    <w:p w:rsidR="00CE4552" w:rsidRPr="001C12F8" w:rsidRDefault="00CE4552" w:rsidP="00F03901">
      <w:pPr>
        <w:pStyle w:val="Paragraphedeliste"/>
        <w:keepNext/>
        <w:numPr>
          <w:ilvl w:val="1"/>
          <w:numId w:val="27"/>
        </w:numPr>
        <w:tabs>
          <w:tab w:val="left" w:pos="851"/>
        </w:tabs>
        <w:spacing w:before="360" w:after="120"/>
        <w:ind w:left="851" w:hanging="425"/>
        <w:jc w:val="both"/>
        <w:outlineLvl w:val="1"/>
        <w:rPr>
          <w:rFonts w:ascii="Arial" w:hAnsi="Arial" w:cs="Arial"/>
          <w:b/>
          <w:bCs/>
          <w:caps/>
          <w:kern w:val="32"/>
          <w:sz w:val="20"/>
          <w:szCs w:val="20"/>
        </w:rPr>
      </w:pPr>
      <w:bookmarkStart w:id="16" w:name="_Toc313217633"/>
      <w:bookmarkStart w:id="17" w:name="_Toc313547124"/>
      <w:r w:rsidRPr="001C12F8">
        <w:rPr>
          <w:rFonts w:ascii="Arial" w:hAnsi="Arial" w:cs="Arial"/>
          <w:b/>
          <w:bCs/>
          <w:caps/>
          <w:kern w:val="32"/>
          <w:sz w:val="20"/>
          <w:szCs w:val="20"/>
        </w:rPr>
        <w:t xml:space="preserve">fermeture </w:t>
      </w:r>
      <w:bookmarkEnd w:id="16"/>
      <w:bookmarkEnd w:id="17"/>
      <w:r w:rsidRPr="001C12F8">
        <w:rPr>
          <w:rFonts w:ascii="Arial" w:hAnsi="Arial" w:cs="Arial"/>
          <w:b/>
          <w:bCs/>
          <w:caps/>
          <w:kern w:val="32"/>
          <w:sz w:val="20"/>
          <w:szCs w:val="20"/>
        </w:rPr>
        <w:t>en juin et septembre</w:t>
      </w:r>
    </w:p>
    <w:p w:rsidR="00CE4552" w:rsidRPr="001C12F8" w:rsidRDefault="00CE4552" w:rsidP="00CE4552">
      <w:pPr>
        <w:tabs>
          <w:tab w:val="left" w:pos="2700"/>
        </w:tabs>
        <w:jc w:val="both"/>
        <w:rPr>
          <w:rFonts w:ascii="Arial" w:hAnsi="Arial" w:cs="Arial"/>
          <w:sz w:val="20"/>
          <w:szCs w:val="20"/>
        </w:rPr>
      </w:pPr>
      <w:r w:rsidRPr="001C12F8">
        <w:rPr>
          <w:rFonts w:ascii="Arial" w:hAnsi="Arial" w:cs="Arial"/>
          <w:sz w:val="20"/>
          <w:szCs w:val="20"/>
        </w:rPr>
        <w:t xml:space="preserve">Les enseignants touchés par les fermetures </w:t>
      </w:r>
      <w:r w:rsidR="00D439EC">
        <w:rPr>
          <w:rFonts w:ascii="Arial" w:hAnsi="Arial" w:cs="Arial"/>
          <w:sz w:val="20"/>
          <w:szCs w:val="20"/>
        </w:rPr>
        <w:t xml:space="preserve">de </w:t>
      </w:r>
      <w:r>
        <w:rPr>
          <w:rFonts w:ascii="Arial" w:hAnsi="Arial" w:cs="Arial"/>
          <w:sz w:val="20"/>
          <w:szCs w:val="20"/>
        </w:rPr>
        <w:t xml:space="preserve">poste </w:t>
      </w:r>
      <w:r w:rsidRPr="001C12F8">
        <w:rPr>
          <w:rFonts w:ascii="Arial" w:hAnsi="Arial" w:cs="Arial"/>
          <w:sz w:val="20"/>
          <w:szCs w:val="20"/>
        </w:rPr>
        <w:t xml:space="preserve">après le mouvement sont contactés par les services de la DSDEN dès que les mesures de fermeture sont prises. La majoration au titre de la mesure carte scolaire sera reportée sur </w:t>
      </w:r>
      <w:r w:rsidRPr="0042252B">
        <w:rPr>
          <w:rFonts w:ascii="Arial" w:hAnsi="Arial" w:cs="Arial"/>
          <w:color w:val="000000" w:themeColor="text1"/>
          <w:sz w:val="20"/>
          <w:szCs w:val="20"/>
        </w:rPr>
        <w:t xml:space="preserve">les </w:t>
      </w:r>
      <w:r w:rsidR="0042252B" w:rsidRPr="0042252B">
        <w:rPr>
          <w:rFonts w:ascii="Arial" w:hAnsi="Arial" w:cs="Arial"/>
          <w:color w:val="000000" w:themeColor="text1"/>
          <w:sz w:val="20"/>
          <w:szCs w:val="20"/>
        </w:rPr>
        <w:t>trois</w:t>
      </w:r>
      <w:r w:rsidRPr="0042252B">
        <w:rPr>
          <w:rFonts w:ascii="Arial" w:hAnsi="Arial" w:cs="Arial"/>
          <w:color w:val="000000" w:themeColor="text1"/>
          <w:sz w:val="20"/>
          <w:szCs w:val="20"/>
        </w:rPr>
        <w:t xml:space="preserve"> mouvements suivants (années n+1</w:t>
      </w:r>
      <w:r w:rsidR="001231F6" w:rsidRPr="0042252B">
        <w:rPr>
          <w:rFonts w:ascii="Arial" w:hAnsi="Arial" w:cs="Arial"/>
          <w:color w:val="000000" w:themeColor="text1"/>
          <w:sz w:val="20"/>
          <w:szCs w:val="20"/>
        </w:rPr>
        <w:t xml:space="preserve"> et</w:t>
      </w:r>
      <w:r w:rsidRPr="0042252B">
        <w:rPr>
          <w:rFonts w:ascii="Arial" w:hAnsi="Arial" w:cs="Arial"/>
          <w:color w:val="000000" w:themeColor="text1"/>
          <w:sz w:val="20"/>
          <w:szCs w:val="20"/>
        </w:rPr>
        <w:t xml:space="preserve"> n+2).</w:t>
      </w:r>
    </w:p>
    <w:p w:rsidR="00CE4552" w:rsidRPr="001C12F8" w:rsidRDefault="00CE4552" w:rsidP="00F03901">
      <w:pPr>
        <w:pStyle w:val="Paragraphedeliste"/>
        <w:keepNext/>
        <w:numPr>
          <w:ilvl w:val="1"/>
          <w:numId w:val="27"/>
        </w:numPr>
        <w:tabs>
          <w:tab w:val="left" w:pos="851"/>
        </w:tabs>
        <w:spacing w:before="360" w:after="120"/>
        <w:ind w:left="851" w:hanging="425"/>
        <w:jc w:val="both"/>
        <w:outlineLvl w:val="1"/>
        <w:rPr>
          <w:rFonts w:ascii="Arial" w:hAnsi="Arial" w:cs="Arial"/>
          <w:b/>
          <w:bCs/>
          <w:caps/>
          <w:kern w:val="32"/>
          <w:sz w:val="20"/>
          <w:szCs w:val="20"/>
        </w:rPr>
      </w:pPr>
      <w:r w:rsidRPr="001C12F8">
        <w:rPr>
          <w:rFonts w:ascii="Arial" w:hAnsi="Arial" w:cs="Arial"/>
          <w:b/>
          <w:bCs/>
          <w:caps/>
          <w:kern w:val="32"/>
          <w:sz w:val="20"/>
          <w:szCs w:val="20"/>
        </w:rPr>
        <w:t>SITUATION D’UNE FERMETURE DE POSTE EN ECOLE REP ET REP+</w:t>
      </w:r>
    </w:p>
    <w:p w:rsidR="00CE4552" w:rsidRPr="001C12F8" w:rsidRDefault="00CE4552" w:rsidP="00CE4552">
      <w:pPr>
        <w:tabs>
          <w:tab w:val="left" w:pos="2700"/>
        </w:tabs>
        <w:jc w:val="both"/>
        <w:rPr>
          <w:rFonts w:ascii="Arial" w:hAnsi="Arial" w:cs="Arial"/>
          <w:sz w:val="20"/>
          <w:szCs w:val="20"/>
        </w:rPr>
      </w:pPr>
      <w:r w:rsidRPr="001C12F8">
        <w:rPr>
          <w:rFonts w:ascii="Arial" w:hAnsi="Arial" w:cs="Arial"/>
          <w:sz w:val="20"/>
          <w:szCs w:val="20"/>
        </w:rPr>
        <w:t xml:space="preserve">Les fermetures seront prononcées sur un type de poste précis (adjoint, </w:t>
      </w:r>
      <w:r w:rsidR="00103C74">
        <w:rPr>
          <w:rFonts w:ascii="Arial" w:hAnsi="Arial" w:cs="Arial"/>
          <w:sz w:val="20"/>
          <w:szCs w:val="20"/>
        </w:rPr>
        <w:t xml:space="preserve">GS, </w:t>
      </w:r>
      <w:r w:rsidRPr="001C12F8">
        <w:rPr>
          <w:rFonts w:ascii="Arial" w:hAnsi="Arial" w:cs="Arial"/>
          <w:sz w:val="20"/>
          <w:szCs w:val="20"/>
        </w:rPr>
        <w:t>CP ou CE1 dédoublé). Ce sera alors le dernier enseignant nommé sur le type de poste visé qui sera touché par la mesure de carte scolaire.</w:t>
      </w:r>
    </w:p>
    <w:p w:rsidR="00CE4552" w:rsidRPr="001C12F8" w:rsidRDefault="00CE4552" w:rsidP="00F03901">
      <w:pPr>
        <w:pStyle w:val="Paragraphedeliste"/>
        <w:keepNext/>
        <w:numPr>
          <w:ilvl w:val="1"/>
          <w:numId w:val="27"/>
        </w:numPr>
        <w:tabs>
          <w:tab w:val="left" w:pos="851"/>
        </w:tabs>
        <w:spacing w:before="360" w:after="120"/>
        <w:ind w:left="851" w:hanging="425"/>
        <w:jc w:val="both"/>
        <w:outlineLvl w:val="1"/>
        <w:rPr>
          <w:rFonts w:ascii="Arial" w:hAnsi="Arial" w:cs="Arial"/>
          <w:b/>
          <w:bCs/>
          <w:caps/>
          <w:kern w:val="32"/>
          <w:sz w:val="20"/>
          <w:szCs w:val="20"/>
        </w:rPr>
      </w:pPr>
      <w:bookmarkStart w:id="18" w:name="_Toc313217635"/>
      <w:bookmarkStart w:id="19" w:name="_Toc313547126"/>
      <w:r w:rsidRPr="001C12F8">
        <w:rPr>
          <w:rFonts w:ascii="Arial" w:hAnsi="Arial" w:cs="Arial"/>
          <w:b/>
          <w:bCs/>
          <w:caps/>
          <w:kern w:val="32"/>
          <w:sz w:val="20"/>
          <w:szCs w:val="20"/>
        </w:rPr>
        <w:t xml:space="preserve">stagiaire en formation </w:t>
      </w:r>
      <w:bookmarkEnd w:id="18"/>
      <w:bookmarkEnd w:id="19"/>
      <w:r w:rsidRPr="001C12F8">
        <w:rPr>
          <w:rFonts w:ascii="Arial" w:hAnsi="Arial" w:cs="Arial"/>
          <w:b/>
          <w:bCs/>
          <w:caps/>
          <w:kern w:val="32"/>
          <w:sz w:val="20"/>
          <w:szCs w:val="20"/>
        </w:rPr>
        <w:t>CAPPEI</w:t>
      </w:r>
    </w:p>
    <w:p w:rsidR="00CE4552" w:rsidRPr="001C12F8" w:rsidRDefault="00CE4552" w:rsidP="00167EE4">
      <w:pPr>
        <w:tabs>
          <w:tab w:val="left" w:pos="284"/>
        </w:tabs>
        <w:spacing w:after="120"/>
        <w:jc w:val="both"/>
        <w:rPr>
          <w:rFonts w:ascii="Arial" w:hAnsi="Arial" w:cs="Arial"/>
          <w:bCs/>
          <w:sz w:val="20"/>
          <w:szCs w:val="20"/>
        </w:rPr>
      </w:pPr>
      <w:r w:rsidRPr="001C12F8">
        <w:rPr>
          <w:rFonts w:ascii="Arial" w:hAnsi="Arial" w:cs="Arial"/>
          <w:bCs/>
          <w:sz w:val="20"/>
          <w:szCs w:val="20"/>
        </w:rPr>
        <w:t>Nomination à titre provisoire sur le même poste jusqu’à l’obtention du CAPPEI selon les conditions ci-après :</w:t>
      </w:r>
    </w:p>
    <w:p w:rsidR="00CE4552" w:rsidRPr="001C12F8" w:rsidRDefault="00CE4552" w:rsidP="00167EE4">
      <w:pPr>
        <w:numPr>
          <w:ilvl w:val="0"/>
          <w:numId w:val="1"/>
        </w:numPr>
        <w:tabs>
          <w:tab w:val="left" w:pos="426"/>
        </w:tabs>
        <w:spacing w:after="120"/>
        <w:ind w:left="426" w:hanging="142"/>
        <w:jc w:val="both"/>
        <w:rPr>
          <w:rFonts w:ascii="Arial" w:hAnsi="Arial" w:cs="Arial"/>
          <w:bCs/>
          <w:sz w:val="20"/>
          <w:szCs w:val="20"/>
        </w:rPr>
      </w:pPr>
      <w:r w:rsidRPr="001C12F8">
        <w:rPr>
          <w:rFonts w:ascii="Arial" w:hAnsi="Arial" w:cs="Arial"/>
          <w:bCs/>
          <w:sz w:val="20"/>
          <w:szCs w:val="20"/>
        </w:rPr>
        <w:t xml:space="preserve">Pour les stagiaires qui n’obtiennent pas le CAPPEI : ils sont maintenus sur le poste à titre provisoire pendant une année, sous réserve de se présenter à l’examen à la session suivante. Ils seront titularisés sur ce poste, s’ils le </w:t>
      </w:r>
      <w:r w:rsidR="007F605B">
        <w:rPr>
          <w:rFonts w:ascii="Arial" w:hAnsi="Arial" w:cs="Arial"/>
          <w:bCs/>
          <w:sz w:val="20"/>
          <w:szCs w:val="20"/>
        </w:rPr>
        <w:t>demandent en vœu 1 au mouvement s</w:t>
      </w:r>
      <w:r w:rsidRPr="001C12F8">
        <w:rPr>
          <w:rFonts w:ascii="Arial" w:hAnsi="Arial" w:cs="Arial"/>
          <w:bCs/>
          <w:sz w:val="20"/>
          <w:szCs w:val="20"/>
        </w:rPr>
        <w:t>uivant l’obtention du diplôme.</w:t>
      </w:r>
    </w:p>
    <w:p w:rsidR="00CE4552" w:rsidRPr="00A14666" w:rsidRDefault="00CE4552" w:rsidP="00CE4552">
      <w:pPr>
        <w:numPr>
          <w:ilvl w:val="0"/>
          <w:numId w:val="1"/>
        </w:numPr>
        <w:tabs>
          <w:tab w:val="left" w:pos="284"/>
          <w:tab w:val="left" w:pos="426"/>
        </w:tabs>
        <w:ind w:left="426" w:hanging="142"/>
        <w:jc w:val="both"/>
        <w:rPr>
          <w:rFonts w:ascii="Arial" w:hAnsi="Arial" w:cs="Arial"/>
          <w:sz w:val="20"/>
          <w:szCs w:val="20"/>
        </w:rPr>
      </w:pPr>
      <w:r w:rsidRPr="001C12F8">
        <w:rPr>
          <w:rFonts w:ascii="Arial" w:hAnsi="Arial" w:cs="Arial"/>
          <w:sz w:val="20"/>
          <w:szCs w:val="20"/>
        </w:rPr>
        <w:t>Les enseignants qui présentent le CAPPEI en candidat libre pourront obtenir une priorité sur le poste qu’ils occupent durant l’année scolaire en cours s’ils apportent la preuve de l’inscription à la session CAPPEI de l’année n.</w:t>
      </w:r>
      <w:r w:rsidR="0042706B" w:rsidRPr="001C12F8">
        <w:rPr>
          <w:rFonts w:ascii="Arial" w:hAnsi="Arial" w:cs="Arial"/>
          <w:bCs/>
          <w:sz w:val="20"/>
          <w:szCs w:val="20"/>
        </w:rPr>
        <w:t xml:space="preserve"> </w:t>
      </w:r>
      <w:r w:rsidR="007F605B" w:rsidRPr="001C12F8">
        <w:rPr>
          <w:rFonts w:ascii="Arial" w:hAnsi="Arial" w:cs="Arial"/>
          <w:bCs/>
          <w:sz w:val="20"/>
          <w:szCs w:val="20"/>
        </w:rPr>
        <w:t xml:space="preserve">Ils seront titularisés sur ce poste, s’ils le </w:t>
      </w:r>
      <w:r w:rsidR="007F605B">
        <w:rPr>
          <w:rFonts w:ascii="Arial" w:hAnsi="Arial" w:cs="Arial"/>
          <w:bCs/>
          <w:sz w:val="20"/>
          <w:szCs w:val="20"/>
        </w:rPr>
        <w:t>demandent en vœu 1 au mouvement s</w:t>
      </w:r>
      <w:r w:rsidR="007F605B" w:rsidRPr="001C12F8">
        <w:rPr>
          <w:rFonts w:ascii="Arial" w:hAnsi="Arial" w:cs="Arial"/>
          <w:bCs/>
          <w:sz w:val="20"/>
          <w:szCs w:val="20"/>
        </w:rPr>
        <w:t>uivant l’obtention du diplôme</w:t>
      </w:r>
      <w:r w:rsidR="0042706B" w:rsidRPr="001C12F8">
        <w:rPr>
          <w:rFonts w:ascii="Arial" w:hAnsi="Arial" w:cs="Arial"/>
          <w:bCs/>
          <w:sz w:val="20"/>
          <w:szCs w:val="20"/>
        </w:rPr>
        <w:t>.</w:t>
      </w:r>
    </w:p>
    <w:p w:rsidR="00CE4552" w:rsidRPr="001C12F8" w:rsidRDefault="00CE4552" w:rsidP="00354C0A">
      <w:pPr>
        <w:pStyle w:val="Paragraphedeliste"/>
        <w:numPr>
          <w:ilvl w:val="0"/>
          <w:numId w:val="6"/>
        </w:numPr>
        <w:spacing w:before="360" w:after="240"/>
        <w:ind w:left="426" w:hanging="284"/>
        <w:contextualSpacing w:val="0"/>
        <w:rPr>
          <w:rFonts w:ascii="Arial" w:hAnsi="Arial" w:cs="Arial"/>
          <w:b/>
          <w:caps/>
          <w:sz w:val="22"/>
          <w:szCs w:val="22"/>
        </w:rPr>
      </w:pPr>
      <w:r w:rsidRPr="001C12F8">
        <w:rPr>
          <w:rFonts w:ascii="Arial" w:hAnsi="Arial" w:cs="Arial"/>
          <w:b/>
          <w:caps/>
          <w:sz w:val="22"/>
          <w:szCs w:val="22"/>
        </w:rPr>
        <w:t>Annexes</w:t>
      </w:r>
    </w:p>
    <w:p w:rsidR="00CE4552" w:rsidRDefault="00CE4552" w:rsidP="00CE4552">
      <w:pPr>
        <w:tabs>
          <w:tab w:val="left" w:pos="1276"/>
          <w:tab w:val="right" w:pos="9072"/>
        </w:tabs>
        <w:spacing w:after="120"/>
        <w:ind w:left="1276" w:hanging="1276"/>
        <w:jc w:val="both"/>
        <w:rPr>
          <w:rFonts w:ascii="Arial" w:hAnsi="Arial" w:cs="Arial"/>
          <w:sz w:val="20"/>
          <w:szCs w:val="20"/>
        </w:rPr>
      </w:pPr>
      <w:r w:rsidRPr="001C12F8">
        <w:rPr>
          <w:rFonts w:ascii="Arial" w:hAnsi="Arial" w:cs="Arial"/>
          <w:sz w:val="20"/>
          <w:szCs w:val="20"/>
        </w:rPr>
        <w:t>ANNEXE 1 :</w:t>
      </w:r>
      <w:r w:rsidRPr="001C12F8">
        <w:rPr>
          <w:rFonts w:ascii="Arial" w:hAnsi="Arial" w:cs="Arial"/>
          <w:sz w:val="20"/>
          <w:szCs w:val="20"/>
        </w:rPr>
        <w:tab/>
      </w:r>
      <w:r w:rsidR="00BB4C09">
        <w:rPr>
          <w:rFonts w:ascii="Arial" w:hAnsi="Arial" w:cs="Arial"/>
          <w:sz w:val="20"/>
          <w:szCs w:val="20"/>
        </w:rPr>
        <w:t>V</w:t>
      </w:r>
      <w:r w:rsidR="00C04FCF">
        <w:rPr>
          <w:rFonts w:ascii="Arial" w:hAnsi="Arial" w:cs="Arial"/>
          <w:sz w:val="20"/>
          <w:szCs w:val="20"/>
        </w:rPr>
        <w:t>œux groupes</w:t>
      </w:r>
    </w:p>
    <w:p w:rsidR="001958AD" w:rsidRDefault="001958AD" w:rsidP="001958AD">
      <w:pPr>
        <w:tabs>
          <w:tab w:val="left" w:pos="1276"/>
          <w:tab w:val="right" w:pos="9072"/>
        </w:tabs>
        <w:spacing w:after="120"/>
        <w:ind w:left="1276" w:hanging="1276"/>
        <w:jc w:val="both"/>
        <w:rPr>
          <w:rFonts w:ascii="Arial" w:hAnsi="Arial" w:cs="Arial"/>
          <w:sz w:val="20"/>
          <w:szCs w:val="20"/>
        </w:rPr>
      </w:pPr>
      <w:r w:rsidRPr="001C12F8">
        <w:rPr>
          <w:rFonts w:ascii="Arial" w:hAnsi="Arial" w:cs="Arial"/>
          <w:sz w:val="20"/>
          <w:szCs w:val="20"/>
        </w:rPr>
        <w:t xml:space="preserve">ANNEXE </w:t>
      </w:r>
      <w:r>
        <w:rPr>
          <w:rFonts w:ascii="Arial" w:hAnsi="Arial" w:cs="Arial"/>
          <w:sz w:val="20"/>
          <w:szCs w:val="20"/>
        </w:rPr>
        <w:t>2</w:t>
      </w:r>
      <w:r w:rsidRPr="001C12F8">
        <w:rPr>
          <w:rFonts w:ascii="Arial" w:hAnsi="Arial" w:cs="Arial"/>
          <w:sz w:val="20"/>
          <w:szCs w:val="20"/>
        </w:rPr>
        <w:t> :</w:t>
      </w:r>
      <w:r w:rsidRPr="001C12F8">
        <w:rPr>
          <w:rFonts w:ascii="Arial" w:hAnsi="Arial" w:cs="Arial"/>
          <w:sz w:val="20"/>
          <w:szCs w:val="20"/>
        </w:rPr>
        <w:tab/>
      </w:r>
      <w:r>
        <w:rPr>
          <w:rFonts w:ascii="Arial" w:hAnsi="Arial" w:cs="Arial"/>
          <w:sz w:val="20"/>
          <w:szCs w:val="20"/>
        </w:rPr>
        <w:t>Vœux groupes à mobilité obligatoire (MOB)</w:t>
      </w:r>
    </w:p>
    <w:p w:rsidR="00CE4552" w:rsidRPr="001C12F8" w:rsidRDefault="00CE4552" w:rsidP="00CE4552">
      <w:pPr>
        <w:tabs>
          <w:tab w:val="left" w:pos="1276"/>
          <w:tab w:val="right" w:pos="9072"/>
        </w:tabs>
        <w:spacing w:after="120"/>
        <w:ind w:left="1276" w:hanging="1276"/>
        <w:jc w:val="both"/>
        <w:rPr>
          <w:rFonts w:ascii="Arial" w:hAnsi="Arial" w:cs="Arial"/>
          <w:sz w:val="20"/>
          <w:szCs w:val="20"/>
        </w:rPr>
      </w:pPr>
      <w:r w:rsidRPr="001C12F8">
        <w:rPr>
          <w:rFonts w:ascii="Arial" w:hAnsi="Arial" w:cs="Arial"/>
          <w:sz w:val="20"/>
          <w:szCs w:val="20"/>
        </w:rPr>
        <w:t xml:space="preserve">ANNEXE </w:t>
      </w:r>
      <w:r w:rsidR="001958AD">
        <w:rPr>
          <w:rFonts w:ascii="Arial" w:hAnsi="Arial" w:cs="Arial"/>
          <w:sz w:val="20"/>
          <w:szCs w:val="20"/>
        </w:rPr>
        <w:t>3</w:t>
      </w:r>
      <w:r w:rsidRPr="001C12F8">
        <w:rPr>
          <w:rFonts w:ascii="Arial" w:hAnsi="Arial" w:cs="Arial"/>
          <w:sz w:val="20"/>
          <w:szCs w:val="20"/>
        </w:rPr>
        <w:t> :</w:t>
      </w:r>
      <w:r w:rsidRPr="001C12F8">
        <w:rPr>
          <w:rFonts w:ascii="Arial" w:hAnsi="Arial" w:cs="Arial"/>
          <w:sz w:val="20"/>
          <w:szCs w:val="20"/>
        </w:rPr>
        <w:tab/>
        <w:t>Postes éloignés des axes principaux</w:t>
      </w:r>
    </w:p>
    <w:p w:rsidR="00CE4552" w:rsidRPr="001C12F8" w:rsidRDefault="00CE4552" w:rsidP="00CE4552">
      <w:pPr>
        <w:tabs>
          <w:tab w:val="left" w:pos="1276"/>
          <w:tab w:val="right" w:pos="9072"/>
        </w:tabs>
        <w:spacing w:after="120"/>
        <w:ind w:left="1276" w:hanging="1276"/>
        <w:jc w:val="both"/>
        <w:rPr>
          <w:rFonts w:ascii="Arial" w:hAnsi="Arial" w:cs="Arial"/>
          <w:sz w:val="20"/>
          <w:szCs w:val="20"/>
        </w:rPr>
      </w:pPr>
      <w:r w:rsidRPr="001C12F8">
        <w:rPr>
          <w:rFonts w:ascii="Arial" w:hAnsi="Arial" w:cs="Arial"/>
          <w:sz w:val="20"/>
          <w:szCs w:val="20"/>
        </w:rPr>
        <w:t xml:space="preserve">ANNEXE </w:t>
      </w:r>
      <w:r w:rsidR="001958AD">
        <w:rPr>
          <w:rFonts w:ascii="Arial" w:hAnsi="Arial" w:cs="Arial"/>
          <w:sz w:val="20"/>
          <w:szCs w:val="20"/>
        </w:rPr>
        <w:t>4</w:t>
      </w:r>
      <w:r w:rsidRPr="001C12F8">
        <w:rPr>
          <w:rFonts w:ascii="Arial" w:hAnsi="Arial" w:cs="Arial"/>
          <w:sz w:val="20"/>
          <w:szCs w:val="20"/>
        </w:rPr>
        <w:t> :</w:t>
      </w:r>
      <w:r w:rsidRPr="001C12F8">
        <w:rPr>
          <w:rFonts w:ascii="Arial" w:hAnsi="Arial" w:cs="Arial"/>
          <w:sz w:val="20"/>
          <w:szCs w:val="20"/>
        </w:rPr>
        <w:tab/>
        <w:t>Tableau des priorités pour les postes ASH</w:t>
      </w:r>
    </w:p>
    <w:p w:rsidR="00836ED5" w:rsidRDefault="00CE4552" w:rsidP="00C04FCF">
      <w:pPr>
        <w:tabs>
          <w:tab w:val="left" w:pos="1276"/>
          <w:tab w:val="right" w:pos="9072"/>
        </w:tabs>
        <w:spacing w:after="120"/>
        <w:ind w:left="1276" w:hanging="1276"/>
        <w:jc w:val="both"/>
        <w:rPr>
          <w:rFonts w:ascii="Arial" w:hAnsi="Arial" w:cs="Arial"/>
          <w:sz w:val="20"/>
          <w:szCs w:val="20"/>
        </w:rPr>
      </w:pPr>
      <w:r w:rsidRPr="001C12F8">
        <w:rPr>
          <w:rFonts w:ascii="Arial" w:hAnsi="Arial" w:cs="Arial"/>
          <w:sz w:val="20"/>
          <w:szCs w:val="20"/>
        </w:rPr>
        <w:t xml:space="preserve">ANNEXE </w:t>
      </w:r>
      <w:r w:rsidR="001958AD">
        <w:rPr>
          <w:rFonts w:ascii="Arial" w:hAnsi="Arial" w:cs="Arial"/>
          <w:sz w:val="20"/>
          <w:szCs w:val="20"/>
        </w:rPr>
        <w:t>5</w:t>
      </w:r>
      <w:r w:rsidRPr="001C12F8">
        <w:rPr>
          <w:rFonts w:ascii="Arial" w:hAnsi="Arial" w:cs="Arial"/>
          <w:sz w:val="20"/>
          <w:szCs w:val="20"/>
        </w:rPr>
        <w:t> :</w:t>
      </w:r>
      <w:r w:rsidRPr="001C12F8">
        <w:rPr>
          <w:rFonts w:ascii="Arial" w:hAnsi="Arial" w:cs="Arial"/>
          <w:sz w:val="20"/>
          <w:szCs w:val="20"/>
        </w:rPr>
        <w:tab/>
      </w:r>
      <w:r>
        <w:rPr>
          <w:rFonts w:ascii="Arial" w:hAnsi="Arial" w:cs="Arial"/>
          <w:sz w:val="20"/>
          <w:szCs w:val="20"/>
        </w:rPr>
        <w:t>Tableau récapitulatif du barème</w:t>
      </w:r>
    </w:p>
    <w:sectPr w:rsidR="00836ED5" w:rsidSect="00825A8E">
      <w:headerReference w:type="even" r:id="rId14"/>
      <w:headerReference w:type="default" r:id="rId15"/>
      <w:footerReference w:type="even" r:id="rId16"/>
      <w:footerReference w:type="default" r:id="rId17"/>
      <w:headerReference w:type="first" r:id="rId18"/>
      <w:footerReference w:type="first" r:id="rId19"/>
      <w:pgSz w:w="11906" w:h="16838" w:code="9"/>
      <w:pgMar w:top="1134" w:right="991" w:bottom="993" w:left="1134" w:header="567" w:footer="289" w:gutter="0"/>
      <w:pgNumType w:start="1" w:chapStyle="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6C6F" w:rsidRDefault="00C16C6F" w:rsidP="00CE4552">
      <w:r>
        <w:separator/>
      </w:r>
    </w:p>
  </w:endnote>
  <w:endnote w:type="continuationSeparator" w:id="0">
    <w:p w:rsidR="00C16C6F" w:rsidRDefault="00C16C6F" w:rsidP="00CE4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70D1" w:rsidRDefault="001570D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9388935"/>
      <w:docPartObj>
        <w:docPartGallery w:val="Page Numbers (Bottom of Page)"/>
        <w:docPartUnique/>
      </w:docPartObj>
    </w:sdtPr>
    <w:sdtEndPr/>
    <w:sdtContent>
      <w:p w:rsidR="00EB136D" w:rsidRDefault="00EB136D">
        <w:pPr>
          <w:pStyle w:val="Pieddepage"/>
          <w:jc w:val="right"/>
        </w:pPr>
        <w:r>
          <w:fldChar w:fldCharType="begin"/>
        </w:r>
        <w:r>
          <w:instrText>PAGE   \* MERGEFORMAT</w:instrText>
        </w:r>
        <w:r>
          <w:fldChar w:fldCharType="separate"/>
        </w:r>
        <w:r>
          <w:t>2</w:t>
        </w:r>
        <w:r>
          <w:fldChar w:fldCharType="end"/>
        </w:r>
      </w:p>
    </w:sdtContent>
  </w:sdt>
  <w:p w:rsidR="00943C38" w:rsidRDefault="001570D1">
    <w:pPr>
      <w:pStyle w:val="Pieddepage"/>
      <w:jc w:val="center"/>
      <w:rPr>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C38" w:rsidRDefault="00CE4552">
    <w:pPr>
      <w:pStyle w:val="Pieddepage"/>
      <w:jc w:val="right"/>
    </w:pPr>
    <w:r>
      <w:fldChar w:fldCharType="begin"/>
    </w:r>
    <w:r>
      <w:instrText>PAGE   \* MERGEFORMAT</w:instrText>
    </w:r>
    <w:r>
      <w:fldChar w:fldCharType="separate"/>
    </w:r>
    <w:r>
      <w:rPr>
        <w:noProof/>
      </w:rPr>
      <w:t>1</w:t>
    </w:r>
    <w:r>
      <w:fldChar w:fldCharType="end"/>
    </w:r>
  </w:p>
  <w:p w:rsidR="00943C38" w:rsidRDefault="001570D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6C6F" w:rsidRDefault="00C16C6F" w:rsidP="00CE4552">
      <w:r>
        <w:separator/>
      </w:r>
    </w:p>
  </w:footnote>
  <w:footnote w:type="continuationSeparator" w:id="0">
    <w:p w:rsidR="00C16C6F" w:rsidRDefault="00C16C6F" w:rsidP="00CE45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C38" w:rsidRDefault="001570D1">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5018922" o:spid="_x0000_s2059" type="#_x0000_t136" style="position:absolute;margin-left:0;margin-top:0;width:564.15pt;height:125.35pt;rotation:315;z-index:-251640832;mso-position-horizontal:center;mso-position-horizontal-relative:margin;mso-position-vertical:center;mso-position-vertical-relative:margin" o:allowincell="f" fillcolor="silver" stroked="f">
          <v:fill opacity=".5"/>
          <v:textpath style="font-family:&quot;Verdana&quot;;font-size:1pt" string="PROJET 4"/>
          <w10:wrap anchorx="margin" anchory="margin"/>
        </v:shape>
      </w:pict>
    </w:r>
    <w:r>
      <w:rPr>
        <w:noProof/>
      </w:rPr>
      <w:pict>
        <v:shape id="_x0000_s2056" type="#_x0000_t136" style="position:absolute;margin-left:0;margin-top:0;width:564.15pt;height:125.35pt;rotation:315;z-index:-251644928;mso-position-horizontal:center;mso-position-horizontal-relative:margin;mso-position-vertical:center;mso-position-vertical-relative:margin" o:allowincell="f" fillcolor="silver" stroked="f">
          <v:fill opacity=".5"/>
          <v:textpath style="font-family:&quot;Verdana&quot;;font-size:1pt" string="PROJET 3"/>
          <w10:wrap anchorx="margin" anchory="margin"/>
        </v:shape>
      </w:pict>
    </w:r>
    <w:r>
      <w:rPr>
        <w:noProof/>
      </w:rPr>
      <w:pict>
        <v:shape id="_x0000_s2053" type="#_x0000_t136" style="position:absolute;margin-left:0;margin-top:0;width:564.15pt;height:125.35pt;rotation:315;z-index:-251649024;mso-position-horizontal:center;mso-position-horizontal-relative:margin;mso-position-vertical:center;mso-position-vertical-relative:margin" o:allowincell="f" fillcolor="silver" stroked="f">
          <v:fill opacity=".5"/>
          <v:textpath style="font-family:&quot;Verdana&quot;;font-size:1pt" string="PROJET 2"/>
          <w10:wrap anchorx="margin" anchory="margin"/>
        </v:shape>
      </w:pict>
    </w:r>
    <w:r>
      <w:rPr>
        <w:noProof/>
      </w:rPr>
      <w:pict>
        <v:shape id="_x0000_s2050" type="#_x0000_t136" style="position:absolute;margin-left:0;margin-top:0;width:564.15pt;height:125.35pt;rotation:315;z-index:-251653120;mso-position-horizontal:center;mso-position-horizontal-relative:margin;mso-position-vertical:center;mso-position-vertical-relative:margin" o:allowincell="f" fillcolor="silver" stroked="f">
          <v:fill opacity=".5"/>
          <v:textpath style="font-family:&quot;Verdana&quot;;font-size:1pt" string="PROJET 1"/>
          <w10:wrap anchorx="margin" anchory="margin"/>
        </v:shape>
      </w:pict>
    </w:r>
    <w:r w:rsidR="00CE4552">
      <w:rPr>
        <w:noProof/>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7005320" cy="1751330"/>
              <wp:effectExtent l="0" t="1828800" r="0" b="183959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05320" cy="17513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E4552" w:rsidRDefault="00CE4552" w:rsidP="00CE4552">
                          <w:pPr>
                            <w:pStyle w:val="NormalWeb"/>
                            <w:spacing w:before="0" w:beforeAutospacing="0" w:after="0" w:afterAutospacing="0"/>
                            <w:jc w:val="center"/>
                          </w:pPr>
                          <w:r>
                            <w:rPr>
                              <w:rFonts w:ascii="Verdana" w:eastAsia="Verdana" w:hAnsi="Verdana"/>
                              <w:color w:val="C0C0C0"/>
                              <w:sz w:val="2"/>
                              <w:szCs w:val="2"/>
                              <w14:textFill>
                                <w14:solidFill>
                                  <w14:srgbClr w14:val="C0C0C0">
                                    <w14:alpha w14:val="50000"/>
                                  </w14:srgbClr>
                                </w14:solidFill>
                              </w14:textFill>
                            </w:rPr>
                            <w:t>Projet 1</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0;margin-top:0;width:551.6pt;height:137.9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" o:allowincell="f" filled="f" stroked="f">
              <v:stroke joinstyle="round"/>
              <o:lock v:ext="edit" shapetype="t"/>
              <v:textbox style="mso-fit-shape-to-text:t">
                <w:txbxContent>
                  <w:p w:rsidR="00CE4552" w:rsidRDefault="00CE4552" w:rsidP="00CE4552">
                    <w:pPr>
                      <w:pStyle w:val="NormalWeb"/>
                      <w:spacing w:before="0" w:beforeAutospacing="0" w:after="0" w:afterAutospacing="0"/>
                      <w:jc w:val="center"/>
                    </w:pPr>
                    <w:r>
                      <w:rPr>
                        <w:rFonts w:ascii="Verdana" w:eastAsia="Verdana" w:hAnsi="Verdana"/>
                        <w:color w:val="C0C0C0"/>
                        <w:sz w:val="2"/>
                        <w:szCs w:val="2"/>
                        <w14:textFill>
                          <w14:solidFill>
                            <w14:srgbClr w14:val="C0C0C0">
                              <w14:alpha w14:val="50000"/>
                            </w14:srgbClr>
                          </w14:solidFill>
                        </w14:textFill>
                      </w:rPr>
                      <w:t>Projet 1</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C38" w:rsidRPr="0027780B" w:rsidRDefault="001570D1" w:rsidP="0027780B">
    <w:pPr>
      <w:pStyle w:val="En-tte"/>
      <w:tabs>
        <w:tab w:val="clear" w:pos="4153"/>
      </w:tabs>
      <w:spacing w:before="240"/>
      <w:ind w:left="2835" w:hanging="2835"/>
      <w:jc w:val="right"/>
      <w:rPr>
        <w:rFonts w:ascii="Arial" w:hAnsi="Arial" w:cs="Arial"/>
        <w:sz w:val="20"/>
        <w:szCs w:val="20"/>
      </w:rPr>
    </w:pPr>
    <w:bookmarkStart w:id="20" w:name="_GoBack"/>
    <w:bookmarkEnd w:id="2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C38" w:rsidRDefault="001570D1">
    <w:pPr>
      <w:pStyle w:val="En-tte"/>
      <w:tabs>
        <w:tab w:val="clear" w:pos="4153"/>
        <w:tab w:val="clear" w:pos="8306"/>
      </w:tabs>
      <w:ind w:left="6804"/>
      <w:rPr>
        <w:sz w:val="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5018921" o:spid="_x0000_s2058" type="#_x0000_t136" style="position:absolute;left:0;text-align:left;margin-left:0;margin-top:0;width:564.15pt;height:125.35pt;rotation:315;z-index:-251642880;mso-position-horizontal:center;mso-position-horizontal-relative:margin;mso-position-vertical:center;mso-position-vertical-relative:margin" o:allowincell="f" fillcolor="silver" stroked="f">
          <v:fill opacity=".5"/>
          <v:textpath style="font-family:&quot;Verdana&quot;;font-size:1pt" string="PROJET 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16373"/>
    <w:multiLevelType w:val="hybridMultilevel"/>
    <w:tmpl w:val="91447874"/>
    <w:lvl w:ilvl="0" w:tplc="239A1DA4">
      <w:start w:val="5"/>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5DE385B"/>
    <w:multiLevelType w:val="hybridMultilevel"/>
    <w:tmpl w:val="FBF2088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63223F6"/>
    <w:multiLevelType w:val="multilevel"/>
    <w:tmpl w:val="7B5E2EE6"/>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78B6EED"/>
    <w:multiLevelType w:val="multilevel"/>
    <w:tmpl w:val="79901EDC"/>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201D430C"/>
    <w:multiLevelType w:val="hybridMultilevel"/>
    <w:tmpl w:val="C3843A42"/>
    <w:lvl w:ilvl="0" w:tplc="80104A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1A61EAF"/>
    <w:multiLevelType w:val="multilevel"/>
    <w:tmpl w:val="C02E4152"/>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282955C5"/>
    <w:multiLevelType w:val="multilevel"/>
    <w:tmpl w:val="269C9414"/>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28713A0F"/>
    <w:multiLevelType w:val="hybridMultilevel"/>
    <w:tmpl w:val="3FFABD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4432B25"/>
    <w:multiLevelType w:val="multilevel"/>
    <w:tmpl w:val="BE4ABD16"/>
    <w:lvl w:ilvl="0">
      <w:start w:val="2"/>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DA35E5C"/>
    <w:multiLevelType w:val="multilevel"/>
    <w:tmpl w:val="6FB63D00"/>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47EB47F9"/>
    <w:multiLevelType w:val="multilevel"/>
    <w:tmpl w:val="BDEC8B88"/>
    <w:lvl w:ilvl="0">
      <w:start w:val="2"/>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BFE06D0"/>
    <w:multiLevelType w:val="multilevel"/>
    <w:tmpl w:val="5B7624EA"/>
    <w:lvl w:ilvl="0">
      <w:start w:val="1"/>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D700649"/>
    <w:multiLevelType w:val="hybridMultilevel"/>
    <w:tmpl w:val="DEDC5174"/>
    <w:lvl w:ilvl="0" w:tplc="C68EC9C4">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39D6BE2"/>
    <w:multiLevelType w:val="hybridMultilevel"/>
    <w:tmpl w:val="C3843A42"/>
    <w:lvl w:ilvl="0" w:tplc="80104A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7DE2EA2"/>
    <w:multiLevelType w:val="multilevel"/>
    <w:tmpl w:val="67B863A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58404D92"/>
    <w:multiLevelType w:val="multilevel"/>
    <w:tmpl w:val="269C9414"/>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60A606BB"/>
    <w:multiLevelType w:val="multilevel"/>
    <w:tmpl w:val="B13CF23C"/>
    <w:lvl w:ilvl="0">
      <w:start w:val="2"/>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61704F06"/>
    <w:multiLevelType w:val="multilevel"/>
    <w:tmpl w:val="D8B88F1E"/>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6CE97D28"/>
    <w:multiLevelType w:val="hybridMultilevel"/>
    <w:tmpl w:val="420EA4EE"/>
    <w:lvl w:ilvl="0" w:tplc="20D04E6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DC60B1E"/>
    <w:multiLevelType w:val="multilevel"/>
    <w:tmpl w:val="422261E4"/>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15:restartNumberingAfterBreak="0">
    <w:nsid w:val="6F630385"/>
    <w:multiLevelType w:val="multilevel"/>
    <w:tmpl w:val="79901EDC"/>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15:restartNumberingAfterBreak="0">
    <w:nsid w:val="70D97E36"/>
    <w:multiLevelType w:val="multilevel"/>
    <w:tmpl w:val="79901EDC"/>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7196505B"/>
    <w:multiLevelType w:val="hybridMultilevel"/>
    <w:tmpl w:val="13388BB4"/>
    <w:lvl w:ilvl="0" w:tplc="916C7BD4">
      <w:start w:val="1"/>
      <w:numFmt w:val="bullet"/>
      <w:lvlText w:val="-"/>
      <w:lvlJc w:val="left"/>
      <w:pPr>
        <w:ind w:left="720" w:hanging="360"/>
      </w:pPr>
      <w:rPr>
        <w:rFonts w:ascii="Arial Narrow" w:eastAsia="Times New Roman" w:hAnsi="Arial Narrow"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A0A29D9"/>
    <w:multiLevelType w:val="multilevel"/>
    <w:tmpl w:val="65142D46"/>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AD47580"/>
    <w:multiLevelType w:val="hybridMultilevel"/>
    <w:tmpl w:val="35E03058"/>
    <w:lvl w:ilvl="0" w:tplc="96DE3652">
      <w:start w:val="8"/>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E2D5B30"/>
    <w:multiLevelType w:val="multilevel"/>
    <w:tmpl w:val="F2F2B4E8"/>
    <w:lvl w:ilvl="0">
      <w:start w:val="3"/>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6" w15:restartNumberingAfterBreak="0">
    <w:nsid w:val="7FFC4A50"/>
    <w:multiLevelType w:val="multilevel"/>
    <w:tmpl w:val="5B7624EA"/>
    <w:lvl w:ilvl="0">
      <w:start w:val="1"/>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15"/>
  </w:num>
  <w:num w:numId="3">
    <w:abstractNumId w:val="1"/>
  </w:num>
  <w:num w:numId="4">
    <w:abstractNumId w:val="24"/>
  </w:num>
  <w:num w:numId="5">
    <w:abstractNumId w:val="18"/>
  </w:num>
  <w:num w:numId="6">
    <w:abstractNumId w:val="13"/>
  </w:num>
  <w:num w:numId="7">
    <w:abstractNumId w:val="16"/>
  </w:num>
  <w:num w:numId="8">
    <w:abstractNumId w:val="25"/>
  </w:num>
  <w:num w:numId="9">
    <w:abstractNumId w:val="19"/>
  </w:num>
  <w:num w:numId="10">
    <w:abstractNumId w:val="0"/>
  </w:num>
  <w:num w:numId="11">
    <w:abstractNumId w:val="23"/>
  </w:num>
  <w:num w:numId="12">
    <w:abstractNumId w:val="7"/>
  </w:num>
  <w:num w:numId="13">
    <w:abstractNumId w:val="4"/>
  </w:num>
  <w:num w:numId="14">
    <w:abstractNumId w:val="14"/>
  </w:num>
  <w:num w:numId="15">
    <w:abstractNumId w:val="10"/>
  </w:num>
  <w:num w:numId="16">
    <w:abstractNumId w:val="8"/>
  </w:num>
  <w:num w:numId="17">
    <w:abstractNumId w:val="6"/>
  </w:num>
  <w:num w:numId="18">
    <w:abstractNumId w:val="5"/>
  </w:num>
  <w:num w:numId="19">
    <w:abstractNumId w:val="21"/>
  </w:num>
  <w:num w:numId="20">
    <w:abstractNumId w:val="12"/>
  </w:num>
  <w:num w:numId="21">
    <w:abstractNumId w:val="20"/>
  </w:num>
  <w:num w:numId="22">
    <w:abstractNumId w:val="3"/>
  </w:num>
  <w:num w:numId="23">
    <w:abstractNumId w:val="26"/>
  </w:num>
  <w:num w:numId="24">
    <w:abstractNumId w:val="11"/>
  </w:num>
  <w:num w:numId="25">
    <w:abstractNumId w:val="17"/>
  </w:num>
  <w:num w:numId="26">
    <w:abstractNumId w:val="9"/>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552"/>
    <w:rsid w:val="00001AA5"/>
    <w:rsid w:val="00003EA2"/>
    <w:rsid w:val="00040D33"/>
    <w:rsid w:val="00062EE8"/>
    <w:rsid w:val="00094E9D"/>
    <w:rsid w:val="000D67F5"/>
    <w:rsid w:val="00103C74"/>
    <w:rsid w:val="001231F6"/>
    <w:rsid w:val="00153D57"/>
    <w:rsid w:val="001570D1"/>
    <w:rsid w:val="00167EE4"/>
    <w:rsid w:val="001958AD"/>
    <w:rsid w:val="001C598A"/>
    <w:rsid w:val="001D60C1"/>
    <w:rsid w:val="001F5F16"/>
    <w:rsid w:val="002204B7"/>
    <w:rsid w:val="00236E76"/>
    <w:rsid w:val="002600FA"/>
    <w:rsid w:val="0026685C"/>
    <w:rsid w:val="0027714D"/>
    <w:rsid w:val="0027780B"/>
    <w:rsid w:val="00284182"/>
    <w:rsid w:val="002A50DB"/>
    <w:rsid w:val="002E2B04"/>
    <w:rsid w:val="002E7D37"/>
    <w:rsid w:val="00354C0A"/>
    <w:rsid w:val="0038188D"/>
    <w:rsid w:val="00383FBB"/>
    <w:rsid w:val="003C0F41"/>
    <w:rsid w:val="003C2095"/>
    <w:rsid w:val="003D16B9"/>
    <w:rsid w:val="003E32C1"/>
    <w:rsid w:val="003F662B"/>
    <w:rsid w:val="00415AC0"/>
    <w:rsid w:val="0042252B"/>
    <w:rsid w:val="0042706B"/>
    <w:rsid w:val="0044618E"/>
    <w:rsid w:val="00446E42"/>
    <w:rsid w:val="004E4DC4"/>
    <w:rsid w:val="0053070A"/>
    <w:rsid w:val="00565467"/>
    <w:rsid w:val="005778D6"/>
    <w:rsid w:val="00596982"/>
    <w:rsid w:val="00610494"/>
    <w:rsid w:val="00677081"/>
    <w:rsid w:val="006C22B8"/>
    <w:rsid w:val="00761F34"/>
    <w:rsid w:val="00764784"/>
    <w:rsid w:val="007A161E"/>
    <w:rsid w:val="007B2568"/>
    <w:rsid w:val="007B4EB8"/>
    <w:rsid w:val="007D65AE"/>
    <w:rsid w:val="007E2FEC"/>
    <w:rsid w:val="007F605B"/>
    <w:rsid w:val="00836ED5"/>
    <w:rsid w:val="00845D68"/>
    <w:rsid w:val="00863ECA"/>
    <w:rsid w:val="00885CD0"/>
    <w:rsid w:val="008A0FB0"/>
    <w:rsid w:val="008B1B57"/>
    <w:rsid w:val="008C31BD"/>
    <w:rsid w:val="008E537F"/>
    <w:rsid w:val="00914BB5"/>
    <w:rsid w:val="00941DE2"/>
    <w:rsid w:val="00956170"/>
    <w:rsid w:val="0099059D"/>
    <w:rsid w:val="009B06E1"/>
    <w:rsid w:val="009B78A5"/>
    <w:rsid w:val="009E7309"/>
    <w:rsid w:val="00A14666"/>
    <w:rsid w:val="00A3649B"/>
    <w:rsid w:val="00A4365D"/>
    <w:rsid w:val="00A85EF0"/>
    <w:rsid w:val="00A86B7F"/>
    <w:rsid w:val="00AC7135"/>
    <w:rsid w:val="00AD01FB"/>
    <w:rsid w:val="00AE4C02"/>
    <w:rsid w:val="00AE632A"/>
    <w:rsid w:val="00B11239"/>
    <w:rsid w:val="00B54EB7"/>
    <w:rsid w:val="00B56909"/>
    <w:rsid w:val="00B804DA"/>
    <w:rsid w:val="00BB4C09"/>
    <w:rsid w:val="00BB4CEC"/>
    <w:rsid w:val="00BC566B"/>
    <w:rsid w:val="00C04FCF"/>
    <w:rsid w:val="00C16C6F"/>
    <w:rsid w:val="00C62375"/>
    <w:rsid w:val="00C66490"/>
    <w:rsid w:val="00C67F30"/>
    <w:rsid w:val="00CA5EBA"/>
    <w:rsid w:val="00CC0AF3"/>
    <w:rsid w:val="00CE4552"/>
    <w:rsid w:val="00D07753"/>
    <w:rsid w:val="00D439EC"/>
    <w:rsid w:val="00D531FD"/>
    <w:rsid w:val="00D83811"/>
    <w:rsid w:val="00D842E7"/>
    <w:rsid w:val="00DD1740"/>
    <w:rsid w:val="00DF04E9"/>
    <w:rsid w:val="00DF42CD"/>
    <w:rsid w:val="00E0621C"/>
    <w:rsid w:val="00E15842"/>
    <w:rsid w:val="00E228D4"/>
    <w:rsid w:val="00E35DEF"/>
    <w:rsid w:val="00E604FC"/>
    <w:rsid w:val="00EB136D"/>
    <w:rsid w:val="00EB6151"/>
    <w:rsid w:val="00ED3DE7"/>
    <w:rsid w:val="00F0178C"/>
    <w:rsid w:val="00F03901"/>
    <w:rsid w:val="00F3041D"/>
    <w:rsid w:val="00F34013"/>
    <w:rsid w:val="00F45C40"/>
    <w:rsid w:val="00FF13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5:chartTrackingRefBased/>
  <w15:docId w15:val="{EAC76574-5383-4ACF-89B3-EC35754D1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4552"/>
    <w:pPr>
      <w:spacing w:after="0" w:line="240" w:lineRule="auto"/>
    </w:pPr>
    <w:rPr>
      <w:rFonts w:ascii="Verdana" w:eastAsia="Times New Roman" w:hAnsi="Verdana" w:cs="Times New Roman"/>
      <w:sz w:val="18"/>
      <w:szCs w:val="1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semiHidden/>
    <w:rsid w:val="00CE4552"/>
    <w:pPr>
      <w:tabs>
        <w:tab w:val="center" w:pos="4153"/>
        <w:tab w:val="right" w:pos="8306"/>
      </w:tabs>
    </w:pPr>
  </w:style>
  <w:style w:type="character" w:customStyle="1" w:styleId="En-tteCar">
    <w:name w:val="En-tête Car"/>
    <w:basedOn w:val="Policepardfaut"/>
    <w:link w:val="En-tte"/>
    <w:semiHidden/>
    <w:rsid w:val="00CE4552"/>
    <w:rPr>
      <w:rFonts w:ascii="Verdana" w:eastAsia="Times New Roman" w:hAnsi="Verdana" w:cs="Times New Roman"/>
      <w:sz w:val="18"/>
      <w:szCs w:val="18"/>
      <w:lang w:eastAsia="fr-FR"/>
    </w:rPr>
  </w:style>
  <w:style w:type="paragraph" w:styleId="Pieddepage">
    <w:name w:val="footer"/>
    <w:basedOn w:val="Normal"/>
    <w:link w:val="PieddepageCar"/>
    <w:uiPriority w:val="99"/>
    <w:rsid w:val="00CE4552"/>
    <w:pPr>
      <w:tabs>
        <w:tab w:val="center" w:pos="4153"/>
        <w:tab w:val="right" w:pos="8306"/>
      </w:tabs>
    </w:pPr>
  </w:style>
  <w:style w:type="character" w:customStyle="1" w:styleId="PieddepageCar">
    <w:name w:val="Pied de page Car"/>
    <w:basedOn w:val="Policepardfaut"/>
    <w:link w:val="Pieddepage"/>
    <w:uiPriority w:val="99"/>
    <w:rsid w:val="00CE4552"/>
    <w:rPr>
      <w:rFonts w:ascii="Verdana" w:eastAsia="Times New Roman" w:hAnsi="Verdana" w:cs="Times New Roman"/>
      <w:sz w:val="18"/>
      <w:szCs w:val="18"/>
      <w:lang w:eastAsia="fr-FR"/>
    </w:rPr>
  </w:style>
  <w:style w:type="paragraph" w:customStyle="1" w:styleId="Intgralebase">
    <w:name w:val="Intégrale_base"/>
    <w:rsid w:val="00CE4552"/>
    <w:pPr>
      <w:spacing w:after="0" w:line="280" w:lineRule="exact"/>
    </w:pPr>
    <w:rPr>
      <w:rFonts w:ascii="Arial" w:eastAsia="Times New Roman" w:hAnsi="Arial" w:cs="Arial"/>
      <w:sz w:val="20"/>
      <w:szCs w:val="20"/>
      <w:lang w:eastAsia="fr-FR"/>
    </w:rPr>
  </w:style>
  <w:style w:type="paragraph" w:styleId="Paragraphedeliste">
    <w:name w:val="List Paragraph"/>
    <w:basedOn w:val="Normal"/>
    <w:uiPriority w:val="34"/>
    <w:qFormat/>
    <w:rsid w:val="00CE4552"/>
    <w:pPr>
      <w:ind w:left="720"/>
      <w:contextualSpacing/>
    </w:pPr>
  </w:style>
  <w:style w:type="paragraph" w:styleId="NormalWeb">
    <w:name w:val="Normal (Web)"/>
    <w:basedOn w:val="Normal"/>
    <w:uiPriority w:val="99"/>
    <w:semiHidden/>
    <w:unhideWhenUsed/>
    <w:rsid w:val="00CE4552"/>
    <w:pPr>
      <w:spacing w:before="100" w:beforeAutospacing="1" w:after="100" w:afterAutospacing="1"/>
    </w:pPr>
    <w:rPr>
      <w:rFonts w:ascii="Times New Roman" w:eastAsiaTheme="minorEastAsia" w:hAnsi="Times New Roman"/>
      <w:sz w:val="24"/>
      <w:szCs w:val="24"/>
    </w:rPr>
  </w:style>
  <w:style w:type="paragraph" w:styleId="Textedebulles">
    <w:name w:val="Balloon Text"/>
    <w:basedOn w:val="Normal"/>
    <w:link w:val="TextedebullesCar"/>
    <w:uiPriority w:val="99"/>
    <w:semiHidden/>
    <w:unhideWhenUsed/>
    <w:rsid w:val="00383FBB"/>
    <w:rPr>
      <w:rFonts w:ascii="Segoe UI" w:hAnsi="Segoe UI" w:cs="Segoe UI"/>
    </w:rPr>
  </w:style>
  <w:style w:type="character" w:customStyle="1" w:styleId="TextedebullesCar">
    <w:name w:val="Texte de bulles Car"/>
    <w:basedOn w:val="Policepardfaut"/>
    <w:link w:val="Textedebulles"/>
    <w:uiPriority w:val="99"/>
    <w:semiHidden/>
    <w:rsid w:val="00383FBB"/>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ervice-public.fr/particuliers/vosdroits/F12242"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ervice-public.fr/particuliers/vosdroits/F3404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rvice-public.fr/particuliers/vosdroits/F72"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service-public.fr/particuliers/vosdroits/F672"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service-public.fr/particuliers/vosdroits/F1650"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0F09C-C6B3-4A74-9C2E-E5163A5D2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4579</Words>
  <Characters>25186</Characters>
  <Application>Microsoft Office Word</Application>
  <DocSecurity>0</DocSecurity>
  <Lines>209</Lines>
  <Paragraphs>59</Paragraphs>
  <ScaleCrop>false</ScaleCrop>
  <HeadingPairs>
    <vt:vector size="2" baseType="variant">
      <vt:variant>
        <vt:lpstr>Titre</vt:lpstr>
      </vt:variant>
      <vt:variant>
        <vt:i4>1</vt:i4>
      </vt:variant>
    </vt:vector>
  </HeadingPairs>
  <TitlesOfParts>
    <vt:vector size="1" baseType="lpstr">
      <vt:lpstr/>
    </vt:vector>
  </TitlesOfParts>
  <Company>Rectorat 38</Company>
  <LinksUpToDate>false</LinksUpToDate>
  <CharactersWithSpaces>29706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Académie de Grenoble</dc:creator>
  <cp:keywords/>
  <dc:description/>
  <cp:lastModifiedBy>Christine GAUTHIER</cp:lastModifiedBy>
  <cp:revision>2</cp:revision>
  <cp:lastPrinted>2022-03-18T07:27:00Z</cp:lastPrinted>
  <dcterms:created xsi:type="dcterms:W3CDTF">2022-03-31T10:12:00Z</dcterms:created>
  <dcterms:modified xsi:type="dcterms:W3CDTF">2022-03-31T10:12:00Z</dcterms:modified>
</cp:coreProperties>
</file>